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56"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E52CC5" w:rsidTr="007D5588">
        <w:trPr>
          <w:cantSplit/>
        </w:trPr>
        <w:tc>
          <w:tcPr>
            <w:tcW w:w="8856" w:type="dxa"/>
            <w:gridSpan w:val="6"/>
          </w:tcPr>
          <w:p w:rsidR="00E52CC5" w:rsidRDefault="00E52CC5">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E52CC5" w:rsidRDefault="00E52CC5">
            <w:pPr>
              <w:rPr>
                <w:rFonts w:ascii="Arial" w:hAnsi="Arial"/>
                <w:b/>
                <w:sz w:val="28"/>
                <w:lang w:val="en-GB"/>
              </w:rPr>
            </w:pPr>
          </w:p>
          <w:p w:rsidR="00E52CC5" w:rsidRDefault="00E52CC5">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E52CC5" w:rsidRDefault="00E52CC5">
            <w:pPr>
              <w:tabs>
                <w:tab w:val="center" w:pos="4560"/>
              </w:tabs>
              <w:rPr>
                <w:rFonts w:ascii="Arial" w:hAnsi="Arial"/>
                <w:lang w:val="en-GB"/>
              </w:rPr>
            </w:pPr>
          </w:p>
          <w:p w:rsidR="00E52CC5" w:rsidRDefault="00D34C91">
            <w:pPr>
              <w:jc w:val="center"/>
              <w:rPr>
                <w:rFonts w:ascii="Arial" w:hAnsi="Arial"/>
              </w:rPr>
            </w:pPr>
            <w:r>
              <w:rPr>
                <w:rFonts w:ascii="Arial" w:hAnsi="Arial"/>
                <w:noProof/>
              </w:rPr>
              <w:drawing>
                <wp:inline distT="0" distB="0" distL="0" distR="0" wp14:anchorId="784F19AE" wp14:editId="0D990F9E">
                  <wp:extent cx="731137" cy="1133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8980" cy="1130131"/>
                          </a:xfrm>
                          <a:prstGeom prst="rect">
                            <a:avLst/>
                          </a:prstGeom>
                          <a:noFill/>
                          <a:ln>
                            <a:noFill/>
                          </a:ln>
                        </pic:spPr>
                      </pic:pic>
                    </a:graphicData>
                  </a:graphic>
                </wp:inline>
              </w:drawing>
            </w:r>
          </w:p>
          <w:p w:rsidR="00E52CC5" w:rsidRDefault="00E52CC5">
            <w:pPr>
              <w:jc w:val="center"/>
              <w:rPr>
                <w:rFonts w:ascii="Arial" w:hAnsi="Arial"/>
                <w:lang w:val="en-GB"/>
              </w:rPr>
            </w:pPr>
          </w:p>
          <w:p w:rsidR="00E52CC5" w:rsidRDefault="00E52CC5">
            <w:pPr>
              <w:jc w:val="center"/>
              <w:rPr>
                <w:rFonts w:ascii="Arial" w:hAnsi="Arial"/>
                <w:lang w:val="en-GB"/>
              </w:rPr>
            </w:pPr>
          </w:p>
          <w:p w:rsidR="00E52CC5" w:rsidRDefault="00E52CC5">
            <w:pPr>
              <w:pStyle w:val="Heading1"/>
              <w:rPr>
                <w:rFonts w:ascii="Arial" w:hAnsi="Arial"/>
                <w:sz w:val="28"/>
                <w:u w:val="none"/>
              </w:rPr>
            </w:pPr>
            <w:proofErr w:type="gramStart"/>
            <w:r>
              <w:rPr>
                <w:rFonts w:ascii="Arial" w:hAnsi="Arial"/>
                <w:sz w:val="28"/>
                <w:u w:val="none"/>
              </w:rPr>
              <w:t>COURSE  OUTLINE</w:t>
            </w:r>
            <w:proofErr w:type="gramEnd"/>
          </w:p>
          <w:p w:rsidR="00E52CC5" w:rsidRDefault="00E52CC5">
            <w:pPr>
              <w:rPr>
                <w:rFonts w:ascii="Arial" w:hAnsi="Arial"/>
              </w:rPr>
            </w:pPr>
          </w:p>
        </w:tc>
      </w:tr>
      <w:tr w:rsidR="00234E91" w:rsidTr="007D5588">
        <w:trPr>
          <w:cantSplit/>
        </w:trPr>
        <w:tc>
          <w:tcPr>
            <w:tcW w:w="2518" w:type="dxa"/>
          </w:tcPr>
          <w:p w:rsidR="00234E91" w:rsidRPr="00FC48A7" w:rsidRDefault="00234E91" w:rsidP="00234E91">
            <w:pPr>
              <w:rPr>
                <w:rFonts w:ascii="Arial" w:hAnsi="Arial" w:cs="Arial"/>
                <w:b/>
                <w:lang w:val="en-GB"/>
              </w:rPr>
            </w:pPr>
            <w:r w:rsidRPr="00FC48A7">
              <w:rPr>
                <w:rFonts w:ascii="Arial" w:hAnsi="Arial" w:cs="Arial"/>
                <w:b/>
                <w:lang w:val="en-GB"/>
              </w:rPr>
              <w:t>COURSE TITLE:</w:t>
            </w:r>
          </w:p>
          <w:p w:rsidR="00234E91" w:rsidRPr="00FC48A7" w:rsidRDefault="00234E91" w:rsidP="00234E91">
            <w:pPr>
              <w:rPr>
                <w:rFonts w:ascii="Arial" w:hAnsi="Arial" w:cs="Arial"/>
                <w:b/>
              </w:rPr>
            </w:pPr>
          </w:p>
        </w:tc>
        <w:tc>
          <w:tcPr>
            <w:tcW w:w="6338" w:type="dxa"/>
            <w:gridSpan w:val="5"/>
          </w:tcPr>
          <w:p w:rsidR="00234E91" w:rsidRPr="00FB7110" w:rsidRDefault="00234E91" w:rsidP="00234E91">
            <w:pPr>
              <w:rPr>
                <w:rFonts w:ascii="Arial" w:hAnsi="Arial" w:cs="Arial"/>
                <w:b/>
                <w:bCs/>
                <w:sz w:val="20"/>
              </w:rPr>
            </w:pPr>
            <w:r w:rsidRPr="00FB7110">
              <w:rPr>
                <w:rFonts w:ascii="Arial" w:hAnsi="Arial" w:cs="Arial"/>
                <w:b/>
                <w:bCs/>
                <w:sz w:val="20"/>
              </w:rPr>
              <w:t>Advanced Visual Basic.NET</w:t>
            </w:r>
          </w:p>
          <w:p w:rsidR="00234E91" w:rsidRPr="00FC48A7" w:rsidRDefault="00234E91" w:rsidP="00234E91">
            <w:pPr>
              <w:rPr>
                <w:rFonts w:ascii="Arial" w:hAnsi="Arial" w:cs="Arial"/>
              </w:rPr>
            </w:pPr>
          </w:p>
        </w:tc>
      </w:tr>
      <w:tr w:rsidR="00E52CC5" w:rsidTr="007D5588">
        <w:tc>
          <w:tcPr>
            <w:tcW w:w="2518" w:type="dxa"/>
          </w:tcPr>
          <w:p w:rsidR="00E52CC5" w:rsidRDefault="00E52CC5">
            <w:pPr>
              <w:rPr>
                <w:rFonts w:ascii="Arial" w:hAnsi="Arial"/>
                <w:b/>
                <w:lang w:val="en-GB"/>
              </w:rPr>
            </w:pPr>
            <w:r>
              <w:rPr>
                <w:rFonts w:ascii="Arial" w:hAnsi="Arial"/>
                <w:b/>
                <w:lang w:val="en-GB"/>
              </w:rPr>
              <w:t>CODE NO. :</w:t>
            </w:r>
          </w:p>
          <w:p w:rsidR="00E52CC5" w:rsidRDefault="00E52CC5">
            <w:pPr>
              <w:rPr>
                <w:rFonts w:ascii="Arial" w:hAnsi="Arial"/>
                <w:b/>
              </w:rPr>
            </w:pPr>
          </w:p>
        </w:tc>
        <w:tc>
          <w:tcPr>
            <w:tcW w:w="3402" w:type="dxa"/>
            <w:gridSpan w:val="2"/>
          </w:tcPr>
          <w:p w:rsidR="00E52CC5" w:rsidRPr="00FB7110" w:rsidRDefault="00E52CC5">
            <w:pPr>
              <w:rPr>
                <w:rFonts w:ascii="Arial" w:hAnsi="Arial" w:cs="Arial"/>
                <w:b/>
                <w:sz w:val="20"/>
              </w:rPr>
            </w:pPr>
            <w:r w:rsidRPr="00FB7110">
              <w:rPr>
                <w:rFonts w:ascii="Arial" w:hAnsi="Arial" w:cs="Arial"/>
                <w:b/>
                <w:sz w:val="20"/>
              </w:rPr>
              <w:t>CSD300</w:t>
            </w:r>
          </w:p>
        </w:tc>
        <w:tc>
          <w:tcPr>
            <w:tcW w:w="1701" w:type="dxa"/>
          </w:tcPr>
          <w:p w:rsidR="00E52CC5" w:rsidRDefault="00E52CC5">
            <w:pPr>
              <w:rPr>
                <w:rFonts w:ascii="Arial" w:hAnsi="Arial"/>
                <w:b/>
              </w:rPr>
            </w:pPr>
            <w:r>
              <w:rPr>
                <w:rFonts w:ascii="Arial" w:hAnsi="Arial"/>
                <w:b/>
                <w:lang w:val="en-GB"/>
              </w:rPr>
              <w:t>SEMESTER:</w:t>
            </w:r>
          </w:p>
        </w:tc>
        <w:tc>
          <w:tcPr>
            <w:tcW w:w="1235" w:type="dxa"/>
            <w:gridSpan w:val="2"/>
          </w:tcPr>
          <w:p w:rsidR="00E52CC5" w:rsidRPr="00FB7110" w:rsidRDefault="00E52CC5">
            <w:pPr>
              <w:rPr>
                <w:rFonts w:ascii="Arial" w:hAnsi="Arial" w:cs="Arial"/>
                <w:b/>
                <w:sz w:val="20"/>
              </w:rPr>
            </w:pPr>
            <w:r w:rsidRPr="00FB7110">
              <w:rPr>
                <w:rFonts w:ascii="Arial" w:hAnsi="Arial" w:cs="Arial"/>
                <w:b/>
                <w:sz w:val="20"/>
              </w:rPr>
              <w:t>Four</w:t>
            </w:r>
          </w:p>
        </w:tc>
      </w:tr>
      <w:tr w:rsidR="00E52CC5" w:rsidTr="007D5588">
        <w:trPr>
          <w:cantSplit/>
        </w:trPr>
        <w:tc>
          <w:tcPr>
            <w:tcW w:w="2518" w:type="dxa"/>
          </w:tcPr>
          <w:p w:rsidR="00E52CC5" w:rsidRDefault="00E52CC5">
            <w:pPr>
              <w:rPr>
                <w:rFonts w:ascii="Arial" w:hAnsi="Arial"/>
                <w:b/>
                <w:lang w:val="en-GB"/>
              </w:rPr>
            </w:pPr>
            <w:r>
              <w:rPr>
                <w:rFonts w:ascii="Arial" w:hAnsi="Arial"/>
                <w:b/>
                <w:lang w:val="en-GB"/>
              </w:rPr>
              <w:t>PROGRAM:</w:t>
            </w:r>
          </w:p>
          <w:p w:rsidR="00E52CC5" w:rsidRDefault="00E52CC5">
            <w:pPr>
              <w:rPr>
                <w:rFonts w:ascii="Arial" w:hAnsi="Arial"/>
              </w:rPr>
            </w:pPr>
          </w:p>
        </w:tc>
        <w:tc>
          <w:tcPr>
            <w:tcW w:w="6338" w:type="dxa"/>
            <w:gridSpan w:val="5"/>
          </w:tcPr>
          <w:p w:rsidR="00E52CC5" w:rsidRPr="00FB7110" w:rsidRDefault="00E52CC5">
            <w:pPr>
              <w:rPr>
                <w:rFonts w:ascii="Arial" w:hAnsi="Arial" w:cs="Arial"/>
                <w:b/>
                <w:sz w:val="20"/>
              </w:rPr>
            </w:pPr>
            <w:r w:rsidRPr="00FB7110">
              <w:rPr>
                <w:rFonts w:ascii="Arial" w:hAnsi="Arial" w:cs="Arial"/>
                <w:b/>
                <w:sz w:val="20"/>
              </w:rPr>
              <w:t>Computer Programmer/Analyst</w:t>
            </w:r>
          </w:p>
        </w:tc>
      </w:tr>
      <w:tr w:rsidR="00E52CC5" w:rsidTr="007D5588">
        <w:trPr>
          <w:cantSplit/>
        </w:trPr>
        <w:tc>
          <w:tcPr>
            <w:tcW w:w="2518" w:type="dxa"/>
          </w:tcPr>
          <w:p w:rsidR="00E52CC5" w:rsidRDefault="00E52CC5">
            <w:pPr>
              <w:rPr>
                <w:rFonts w:ascii="Arial" w:hAnsi="Arial"/>
                <w:b/>
                <w:lang w:val="en-GB"/>
              </w:rPr>
            </w:pPr>
            <w:r>
              <w:rPr>
                <w:rFonts w:ascii="Arial" w:hAnsi="Arial"/>
                <w:b/>
                <w:lang w:val="en-GB"/>
              </w:rPr>
              <w:t>AUTHOR:</w:t>
            </w:r>
          </w:p>
          <w:p w:rsidR="00E52CC5" w:rsidRDefault="00E52CC5">
            <w:pPr>
              <w:rPr>
                <w:rFonts w:ascii="Arial" w:hAnsi="Arial"/>
              </w:rPr>
            </w:pPr>
          </w:p>
        </w:tc>
        <w:tc>
          <w:tcPr>
            <w:tcW w:w="6338" w:type="dxa"/>
            <w:gridSpan w:val="5"/>
          </w:tcPr>
          <w:p w:rsidR="00E52CC5" w:rsidRPr="00FB7110" w:rsidRDefault="00EE3302">
            <w:pPr>
              <w:rPr>
                <w:rFonts w:ascii="Arial" w:hAnsi="Arial" w:cs="Arial"/>
                <w:b/>
                <w:sz w:val="20"/>
              </w:rPr>
            </w:pPr>
            <w:r>
              <w:rPr>
                <w:rFonts w:ascii="Arial" w:hAnsi="Arial" w:cs="Arial"/>
                <w:b/>
                <w:sz w:val="20"/>
              </w:rPr>
              <w:t>Bazlur Rasheed</w:t>
            </w:r>
          </w:p>
        </w:tc>
      </w:tr>
      <w:tr w:rsidR="00E52CC5" w:rsidTr="007D5588">
        <w:tc>
          <w:tcPr>
            <w:tcW w:w="2518" w:type="dxa"/>
          </w:tcPr>
          <w:p w:rsidR="00E52CC5" w:rsidRDefault="00E52CC5">
            <w:pPr>
              <w:rPr>
                <w:rFonts w:ascii="Arial" w:hAnsi="Arial"/>
                <w:b/>
                <w:lang w:val="en-GB"/>
              </w:rPr>
            </w:pPr>
            <w:r>
              <w:rPr>
                <w:rFonts w:ascii="Arial" w:hAnsi="Arial"/>
                <w:b/>
                <w:lang w:val="en-GB"/>
              </w:rPr>
              <w:t>DATE:</w:t>
            </w:r>
          </w:p>
          <w:p w:rsidR="00E52CC5" w:rsidRDefault="00E52CC5">
            <w:pPr>
              <w:rPr>
                <w:rFonts w:ascii="Arial" w:hAnsi="Arial"/>
              </w:rPr>
            </w:pPr>
          </w:p>
          <w:p w:rsidR="00EE3302" w:rsidRDefault="00EE3302">
            <w:pPr>
              <w:rPr>
                <w:rFonts w:ascii="Arial" w:hAnsi="Arial"/>
              </w:rPr>
            </w:pPr>
          </w:p>
        </w:tc>
        <w:tc>
          <w:tcPr>
            <w:tcW w:w="1460" w:type="dxa"/>
          </w:tcPr>
          <w:p w:rsidR="00E52CC5" w:rsidRPr="00FB7110" w:rsidRDefault="00E454C0" w:rsidP="00EE3302">
            <w:pPr>
              <w:rPr>
                <w:rFonts w:ascii="Arial" w:hAnsi="Arial" w:cs="Arial"/>
                <w:b/>
                <w:sz w:val="20"/>
              </w:rPr>
            </w:pPr>
            <w:r>
              <w:rPr>
                <w:rFonts w:ascii="Arial" w:hAnsi="Arial" w:cs="Arial"/>
                <w:b/>
                <w:sz w:val="20"/>
              </w:rPr>
              <w:t>January,</w:t>
            </w:r>
            <w:r w:rsidR="00E52CC5" w:rsidRPr="00FB7110">
              <w:rPr>
                <w:rFonts w:ascii="Arial" w:hAnsi="Arial" w:cs="Arial"/>
                <w:b/>
                <w:sz w:val="20"/>
              </w:rPr>
              <w:t xml:space="preserve"> 20</w:t>
            </w:r>
            <w:r w:rsidR="007A1927" w:rsidRPr="00FB7110">
              <w:rPr>
                <w:rFonts w:ascii="Arial" w:hAnsi="Arial" w:cs="Arial"/>
                <w:b/>
                <w:sz w:val="20"/>
              </w:rPr>
              <w:t>1</w:t>
            </w:r>
            <w:r w:rsidR="00EE3302">
              <w:rPr>
                <w:rFonts w:ascii="Arial" w:hAnsi="Arial" w:cs="Arial"/>
                <w:b/>
                <w:sz w:val="20"/>
              </w:rPr>
              <w:t>7</w:t>
            </w:r>
          </w:p>
        </w:tc>
        <w:tc>
          <w:tcPr>
            <w:tcW w:w="3690" w:type="dxa"/>
            <w:gridSpan w:val="3"/>
          </w:tcPr>
          <w:p w:rsidR="00E52CC5" w:rsidRDefault="00E52CC5">
            <w:pPr>
              <w:rPr>
                <w:rFonts w:ascii="Arial" w:hAnsi="Arial"/>
              </w:rPr>
            </w:pPr>
            <w:r>
              <w:rPr>
                <w:rFonts w:ascii="Arial" w:hAnsi="Arial"/>
                <w:b/>
                <w:lang w:val="en-GB"/>
              </w:rPr>
              <w:t>PREVIOUS OUTLINE DATED:</w:t>
            </w:r>
          </w:p>
        </w:tc>
        <w:tc>
          <w:tcPr>
            <w:tcW w:w="1188" w:type="dxa"/>
          </w:tcPr>
          <w:p w:rsidR="00E52CC5" w:rsidRPr="00FB7110" w:rsidRDefault="00E52CC5" w:rsidP="00EE3302">
            <w:pPr>
              <w:rPr>
                <w:rFonts w:ascii="Arial" w:hAnsi="Arial" w:cs="Arial"/>
                <w:b/>
                <w:sz w:val="20"/>
              </w:rPr>
            </w:pPr>
            <w:r w:rsidRPr="00FB7110">
              <w:rPr>
                <w:rFonts w:ascii="Arial" w:hAnsi="Arial" w:cs="Arial"/>
                <w:b/>
                <w:sz w:val="20"/>
              </w:rPr>
              <w:t>Jan</w:t>
            </w:r>
            <w:r w:rsidR="00E454C0">
              <w:rPr>
                <w:rFonts w:ascii="Arial" w:hAnsi="Arial" w:cs="Arial"/>
                <w:b/>
                <w:sz w:val="20"/>
              </w:rPr>
              <w:t>uary</w:t>
            </w:r>
            <w:r w:rsidR="00D63C3D">
              <w:rPr>
                <w:rFonts w:ascii="Arial" w:hAnsi="Arial" w:cs="Arial"/>
                <w:b/>
                <w:sz w:val="20"/>
              </w:rPr>
              <w:t>,</w:t>
            </w:r>
            <w:r w:rsidRPr="00FB7110">
              <w:rPr>
                <w:rFonts w:ascii="Arial" w:hAnsi="Arial" w:cs="Arial"/>
                <w:b/>
                <w:sz w:val="20"/>
              </w:rPr>
              <w:t xml:space="preserve"> 20</w:t>
            </w:r>
            <w:r w:rsidR="00DD1EB4" w:rsidRPr="00FB7110">
              <w:rPr>
                <w:rFonts w:ascii="Arial" w:hAnsi="Arial" w:cs="Arial"/>
                <w:b/>
                <w:sz w:val="20"/>
              </w:rPr>
              <w:t>1</w:t>
            </w:r>
            <w:r w:rsidR="00EE3302">
              <w:rPr>
                <w:rFonts w:ascii="Arial" w:hAnsi="Arial" w:cs="Arial"/>
                <w:b/>
                <w:sz w:val="20"/>
              </w:rPr>
              <w:t>6</w:t>
            </w:r>
          </w:p>
        </w:tc>
      </w:tr>
      <w:tr w:rsidR="00EE3302" w:rsidTr="007D5588">
        <w:trPr>
          <w:cantSplit/>
        </w:trPr>
        <w:tc>
          <w:tcPr>
            <w:tcW w:w="2518" w:type="dxa"/>
          </w:tcPr>
          <w:p w:rsidR="00EE3302" w:rsidRDefault="00EE3302">
            <w:pPr>
              <w:rPr>
                <w:rFonts w:ascii="Arial" w:hAnsi="Arial"/>
              </w:rPr>
            </w:pPr>
            <w:r>
              <w:rPr>
                <w:rFonts w:ascii="Arial" w:hAnsi="Arial"/>
                <w:b/>
                <w:lang w:val="en-GB"/>
              </w:rPr>
              <w:t>APPROVED:</w:t>
            </w:r>
          </w:p>
        </w:tc>
        <w:tc>
          <w:tcPr>
            <w:tcW w:w="5150" w:type="dxa"/>
            <w:gridSpan w:val="4"/>
          </w:tcPr>
          <w:tbl>
            <w:tblPr>
              <w:tblW w:w="0" w:type="auto"/>
              <w:tblLayout w:type="fixed"/>
              <w:tblLook w:val="0000" w:firstRow="0" w:lastRow="0" w:firstColumn="0" w:lastColumn="0" w:noHBand="0" w:noVBand="0"/>
            </w:tblPr>
            <w:tblGrid>
              <w:gridCol w:w="4610"/>
            </w:tblGrid>
            <w:tr w:rsidR="00EE3302" w:rsidRPr="0000389D" w:rsidTr="00EE3302">
              <w:trPr>
                <w:cantSplit/>
              </w:trPr>
              <w:tc>
                <w:tcPr>
                  <w:tcW w:w="4610" w:type="dxa"/>
                </w:tcPr>
                <w:p w:rsidR="00EE3302" w:rsidRPr="0000389D" w:rsidRDefault="00EE3302" w:rsidP="0060130C">
                  <w:pPr>
                    <w:jc w:val="center"/>
                    <w:rPr>
                      <w:rFonts w:ascii="Brush Script MT" w:hAnsi="Brush Script MT"/>
                      <w:sz w:val="48"/>
                      <w:szCs w:val="48"/>
                    </w:rPr>
                  </w:pPr>
                  <w:r w:rsidRPr="0000389D">
                    <w:rPr>
                      <w:rFonts w:ascii="Brush Script MT" w:hAnsi="Brush Script MT"/>
                      <w:sz w:val="48"/>
                      <w:szCs w:val="48"/>
                    </w:rPr>
                    <w:t>“Corey Meunier”</w:t>
                  </w:r>
                </w:p>
              </w:tc>
            </w:tr>
            <w:tr w:rsidR="00EE3302" w:rsidRPr="00BC5EA4" w:rsidTr="00EE3302">
              <w:trPr>
                <w:cantSplit/>
              </w:trPr>
              <w:tc>
                <w:tcPr>
                  <w:tcW w:w="4610" w:type="dxa"/>
                </w:tcPr>
                <w:p w:rsidR="00EE3302" w:rsidRPr="00BC5EA4" w:rsidRDefault="00EE3302" w:rsidP="0060130C">
                  <w:pPr>
                    <w:pStyle w:val="Heading2"/>
                    <w:rPr>
                      <w:rFonts w:ascii="Arial" w:hAnsi="Arial"/>
                      <w:szCs w:val="24"/>
                      <w:lang w:val="en-US"/>
                    </w:rPr>
                  </w:pPr>
                  <w:r w:rsidRPr="00BC5EA4">
                    <w:rPr>
                      <w:rFonts w:ascii="Arial" w:hAnsi="Arial"/>
                      <w:szCs w:val="24"/>
                      <w:lang w:val="en-US"/>
                    </w:rPr>
                    <w:t>CHAIR</w:t>
                  </w:r>
                </w:p>
              </w:tc>
            </w:tr>
          </w:tbl>
          <w:p w:rsidR="00EE3302" w:rsidRDefault="00EE3302">
            <w:pPr>
              <w:jc w:val="center"/>
              <w:rPr>
                <w:rFonts w:ascii="Arial" w:hAnsi="Arial"/>
              </w:rPr>
            </w:pPr>
          </w:p>
        </w:tc>
        <w:tc>
          <w:tcPr>
            <w:tcW w:w="1188" w:type="dxa"/>
          </w:tcPr>
          <w:p w:rsidR="007D5588" w:rsidRDefault="009F2DD6">
            <w:pPr>
              <w:rPr>
                <w:rFonts w:ascii="Arial" w:hAnsi="Arial"/>
                <w:b/>
                <w:lang w:val="en-GB"/>
              </w:rPr>
            </w:pPr>
            <w:r>
              <w:rPr>
                <w:rFonts w:ascii="Arial" w:hAnsi="Arial"/>
                <w:b/>
                <w:lang w:val="en-GB"/>
              </w:rPr>
              <w:t>Jan ‘17</w:t>
            </w:r>
          </w:p>
          <w:p w:rsidR="00EE3302" w:rsidRDefault="00EE3302">
            <w:pPr>
              <w:rPr>
                <w:rFonts w:ascii="Arial" w:hAnsi="Arial"/>
                <w:b/>
                <w:lang w:val="en-GB"/>
              </w:rPr>
            </w:pPr>
            <w:r>
              <w:rPr>
                <w:rFonts w:ascii="Arial" w:hAnsi="Arial"/>
                <w:b/>
                <w:lang w:val="en-GB"/>
              </w:rPr>
              <w:t>____</w:t>
            </w:r>
            <w:r w:rsidR="007D5588">
              <w:rPr>
                <w:rFonts w:ascii="Arial" w:hAnsi="Arial"/>
                <w:b/>
                <w:lang w:val="en-GB"/>
              </w:rPr>
              <w:t>__</w:t>
            </w:r>
            <w:r>
              <w:rPr>
                <w:rFonts w:ascii="Arial" w:hAnsi="Arial"/>
                <w:b/>
                <w:lang w:val="en-GB"/>
              </w:rPr>
              <w:t>_</w:t>
            </w:r>
          </w:p>
          <w:p w:rsidR="00EE3302" w:rsidRDefault="00EE3302">
            <w:pPr>
              <w:rPr>
                <w:rFonts w:ascii="Arial" w:hAnsi="Arial"/>
              </w:rPr>
            </w:pPr>
            <w:r>
              <w:rPr>
                <w:rFonts w:ascii="Arial" w:hAnsi="Arial"/>
                <w:b/>
                <w:lang w:val="en-GB"/>
              </w:rPr>
              <w:t>DATE</w:t>
            </w:r>
          </w:p>
        </w:tc>
      </w:tr>
      <w:tr w:rsidR="007D5588" w:rsidTr="007D5588">
        <w:trPr>
          <w:cantSplit/>
        </w:trPr>
        <w:tc>
          <w:tcPr>
            <w:tcW w:w="2518" w:type="dxa"/>
          </w:tcPr>
          <w:p w:rsidR="007D5588" w:rsidRDefault="007D5588">
            <w:pPr>
              <w:rPr>
                <w:rFonts w:ascii="Arial" w:hAnsi="Arial"/>
              </w:rPr>
            </w:pPr>
          </w:p>
        </w:tc>
        <w:tc>
          <w:tcPr>
            <w:tcW w:w="5150" w:type="dxa"/>
            <w:gridSpan w:val="4"/>
          </w:tcPr>
          <w:p w:rsidR="007D5588" w:rsidRDefault="007D5588">
            <w:pPr>
              <w:pStyle w:val="Heading2"/>
              <w:rPr>
                <w:rFonts w:ascii="Arial" w:hAnsi="Arial"/>
                <w:lang w:val="en-US" w:eastAsia="en-US"/>
              </w:rPr>
            </w:pPr>
          </w:p>
        </w:tc>
        <w:tc>
          <w:tcPr>
            <w:tcW w:w="1188" w:type="dxa"/>
          </w:tcPr>
          <w:p w:rsidR="007D5588" w:rsidRDefault="007D5588">
            <w:pPr>
              <w:jc w:val="center"/>
              <w:rPr>
                <w:rFonts w:ascii="Arial" w:hAnsi="Arial"/>
              </w:rPr>
            </w:pPr>
          </w:p>
        </w:tc>
      </w:tr>
      <w:tr w:rsidR="007D5588" w:rsidTr="007D5588">
        <w:trPr>
          <w:cantSplit/>
        </w:trPr>
        <w:tc>
          <w:tcPr>
            <w:tcW w:w="2518" w:type="dxa"/>
          </w:tcPr>
          <w:p w:rsidR="007D5588" w:rsidRDefault="007D5588">
            <w:pPr>
              <w:rPr>
                <w:rFonts w:ascii="Arial" w:hAnsi="Arial"/>
                <w:b/>
                <w:lang w:val="en-GB"/>
              </w:rPr>
            </w:pPr>
            <w:r>
              <w:rPr>
                <w:rFonts w:ascii="Arial" w:hAnsi="Arial"/>
                <w:b/>
                <w:lang w:val="en-GB"/>
              </w:rPr>
              <w:t>TOTAL CREDITS:</w:t>
            </w:r>
          </w:p>
          <w:p w:rsidR="007D5588" w:rsidRDefault="007D5588">
            <w:pPr>
              <w:rPr>
                <w:rFonts w:ascii="Arial" w:hAnsi="Arial"/>
              </w:rPr>
            </w:pPr>
          </w:p>
        </w:tc>
        <w:tc>
          <w:tcPr>
            <w:tcW w:w="6338" w:type="dxa"/>
            <w:gridSpan w:val="5"/>
          </w:tcPr>
          <w:p w:rsidR="007D5588" w:rsidRPr="00B74AAF" w:rsidRDefault="007D5588">
            <w:pPr>
              <w:rPr>
                <w:rFonts w:ascii="Arial" w:hAnsi="Arial" w:cs="Arial"/>
                <w:b/>
                <w:sz w:val="20"/>
              </w:rPr>
            </w:pPr>
            <w:r w:rsidRPr="00B74AAF">
              <w:rPr>
                <w:rFonts w:ascii="Arial" w:hAnsi="Arial" w:cs="Arial"/>
                <w:b/>
                <w:sz w:val="20"/>
              </w:rPr>
              <w:t>5</w:t>
            </w:r>
          </w:p>
        </w:tc>
      </w:tr>
      <w:tr w:rsidR="007D5588" w:rsidTr="007D5588">
        <w:trPr>
          <w:cantSplit/>
        </w:trPr>
        <w:tc>
          <w:tcPr>
            <w:tcW w:w="2518" w:type="dxa"/>
          </w:tcPr>
          <w:p w:rsidR="007D5588" w:rsidRDefault="007D5588">
            <w:pPr>
              <w:rPr>
                <w:rFonts w:ascii="Arial" w:hAnsi="Arial"/>
                <w:b/>
                <w:lang w:val="en-GB"/>
              </w:rPr>
            </w:pPr>
            <w:r>
              <w:rPr>
                <w:rFonts w:ascii="Arial" w:hAnsi="Arial"/>
                <w:b/>
                <w:lang w:val="en-GB"/>
              </w:rPr>
              <w:t>PREREQUISITE(S):</w:t>
            </w:r>
          </w:p>
          <w:p w:rsidR="007D5588" w:rsidRDefault="007D5588">
            <w:pPr>
              <w:rPr>
                <w:rFonts w:ascii="Arial" w:hAnsi="Arial"/>
              </w:rPr>
            </w:pPr>
          </w:p>
        </w:tc>
        <w:tc>
          <w:tcPr>
            <w:tcW w:w="6338" w:type="dxa"/>
            <w:gridSpan w:val="5"/>
          </w:tcPr>
          <w:p w:rsidR="007D5588" w:rsidRPr="00FB7110" w:rsidRDefault="007D5588">
            <w:pPr>
              <w:rPr>
                <w:rFonts w:ascii="Arial" w:hAnsi="Arial" w:cs="Arial"/>
                <w:b/>
                <w:sz w:val="20"/>
              </w:rPr>
            </w:pPr>
            <w:r w:rsidRPr="00FB7110">
              <w:rPr>
                <w:rFonts w:ascii="Arial" w:hAnsi="Arial" w:cs="Arial"/>
                <w:b/>
                <w:sz w:val="20"/>
              </w:rPr>
              <w:t>CSD206, CSD204</w:t>
            </w:r>
          </w:p>
        </w:tc>
      </w:tr>
      <w:tr w:rsidR="007D5588" w:rsidTr="007D5588">
        <w:trPr>
          <w:cantSplit/>
        </w:trPr>
        <w:tc>
          <w:tcPr>
            <w:tcW w:w="2518" w:type="dxa"/>
          </w:tcPr>
          <w:p w:rsidR="007D5588" w:rsidRDefault="007D5588">
            <w:pPr>
              <w:rPr>
                <w:rFonts w:ascii="Arial" w:hAnsi="Arial"/>
                <w:b/>
                <w:lang w:val="en-GB"/>
              </w:rPr>
            </w:pPr>
            <w:r>
              <w:rPr>
                <w:rFonts w:ascii="Arial" w:hAnsi="Arial"/>
                <w:b/>
                <w:lang w:val="en-GB"/>
              </w:rPr>
              <w:t>HOURS/WEEK:</w:t>
            </w:r>
          </w:p>
          <w:p w:rsidR="007D5588" w:rsidRDefault="007D5588">
            <w:pPr>
              <w:rPr>
                <w:rFonts w:ascii="Arial" w:hAnsi="Arial"/>
              </w:rPr>
            </w:pPr>
          </w:p>
        </w:tc>
        <w:tc>
          <w:tcPr>
            <w:tcW w:w="6338" w:type="dxa"/>
            <w:gridSpan w:val="5"/>
          </w:tcPr>
          <w:p w:rsidR="007D5588" w:rsidRPr="00FB7110" w:rsidRDefault="00A063D8" w:rsidP="00A063D8">
            <w:pPr>
              <w:rPr>
                <w:rFonts w:ascii="Arial" w:hAnsi="Arial" w:cs="Arial"/>
                <w:b/>
                <w:sz w:val="20"/>
              </w:rPr>
            </w:pPr>
            <w:r>
              <w:rPr>
                <w:rFonts w:ascii="Arial" w:hAnsi="Arial" w:cs="Arial"/>
                <w:b/>
                <w:sz w:val="20"/>
              </w:rPr>
              <w:t>4</w:t>
            </w:r>
            <w:r w:rsidR="007D5588" w:rsidRPr="00FB7110">
              <w:rPr>
                <w:rFonts w:ascii="Arial" w:hAnsi="Arial" w:cs="Arial"/>
                <w:b/>
                <w:sz w:val="20"/>
              </w:rPr>
              <w:tab/>
            </w:r>
          </w:p>
        </w:tc>
      </w:tr>
      <w:tr w:rsidR="007D5588" w:rsidTr="007D5588">
        <w:trPr>
          <w:cantSplit/>
        </w:trPr>
        <w:tc>
          <w:tcPr>
            <w:tcW w:w="8856" w:type="dxa"/>
            <w:gridSpan w:val="6"/>
          </w:tcPr>
          <w:p w:rsidR="007D5588" w:rsidRDefault="007D5588" w:rsidP="00234E91">
            <w:pPr>
              <w:pStyle w:val="Heading2"/>
              <w:tabs>
                <w:tab w:val="center" w:pos="4560"/>
              </w:tabs>
              <w:rPr>
                <w:rFonts w:ascii="Arial" w:hAnsi="Arial"/>
                <w:lang w:eastAsia="en-US"/>
              </w:rPr>
            </w:pPr>
          </w:p>
          <w:p w:rsidR="007D5588" w:rsidRDefault="007D5588" w:rsidP="00234E91">
            <w:pPr>
              <w:pStyle w:val="Heading2"/>
              <w:tabs>
                <w:tab w:val="center" w:pos="4560"/>
              </w:tabs>
              <w:rPr>
                <w:rFonts w:ascii="Arial" w:hAnsi="Arial"/>
                <w:lang w:eastAsia="en-US"/>
              </w:rPr>
            </w:pPr>
            <w:r>
              <w:rPr>
                <w:rFonts w:ascii="Arial" w:hAnsi="Arial"/>
                <w:lang w:eastAsia="en-US"/>
              </w:rPr>
              <w:t>Copyright ©</w:t>
            </w:r>
            <w:r w:rsidRPr="00B835FC">
              <w:rPr>
                <w:rFonts w:ascii="Arial" w:hAnsi="Arial"/>
                <w:lang w:eastAsia="en-US"/>
              </w:rPr>
              <w:t>20</w:t>
            </w:r>
            <w:r>
              <w:rPr>
                <w:rFonts w:ascii="Arial" w:hAnsi="Arial"/>
                <w:lang w:eastAsia="en-US"/>
              </w:rPr>
              <w:t xml:space="preserve">17 </w:t>
            </w:r>
            <w:proofErr w:type="gramStart"/>
            <w:r>
              <w:rPr>
                <w:rFonts w:ascii="Arial" w:hAnsi="Arial"/>
                <w:lang w:eastAsia="en-US"/>
              </w:rPr>
              <w:t>The</w:t>
            </w:r>
            <w:proofErr w:type="gramEnd"/>
            <w:r>
              <w:rPr>
                <w:rFonts w:ascii="Arial" w:hAnsi="Arial"/>
                <w:lang w:eastAsia="en-US"/>
              </w:rPr>
              <w:t xml:space="preserve"> Sault College of Applied Arts &amp; Technology</w:t>
            </w:r>
          </w:p>
          <w:p w:rsidR="007D5588" w:rsidRPr="00B47F26" w:rsidRDefault="007D5588" w:rsidP="00234E91">
            <w:pPr>
              <w:tabs>
                <w:tab w:val="center" w:pos="4560"/>
              </w:tabs>
              <w:jc w:val="center"/>
              <w:rPr>
                <w:rFonts w:ascii="Arial" w:hAnsi="Arial"/>
                <w:i/>
                <w:szCs w:val="24"/>
                <w:lang w:val="en-GB"/>
              </w:rPr>
            </w:pPr>
            <w:r w:rsidRPr="00B47F26">
              <w:rPr>
                <w:rFonts w:ascii="Arial" w:hAnsi="Arial"/>
                <w:i/>
                <w:szCs w:val="24"/>
                <w:lang w:val="en-GB"/>
              </w:rPr>
              <w:t>Reproduction of this document by any means, in whole or in part, without prior</w:t>
            </w:r>
          </w:p>
          <w:p w:rsidR="007D5588" w:rsidRDefault="007D5588" w:rsidP="00234E91">
            <w:pPr>
              <w:pStyle w:val="Heading2"/>
              <w:tabs>
                <w:tab w:val="center" w:pos="4560"/>
              </w:tabs>
              <w:rPr>
                <w:rFonts w:ascii="Arial" w:hAnsi="Arial"/>
                <w:b w:val="0"/>
                <w:lang w:eastAsia="en-US"/>
              </w:rPr>
            </w:pPr>
            <w:proofErr w:type="gramStart"/>
            <w:r>
              <w:rPr>
                <w:rFonts w:ascii="Arial" w:hAnsi="Arial"/>
                <w:b w:val="0"/>
                <w:i/>
                <w:lang w:eastAsia="en-US"/>
              </w:rPr>
              <w:t>written</w:t>
            </w:r>
            <w:proofErr w:type="gramEnd"/>
            <w:r>
              <w:rPr>
                <w:rFonts w:ascii="Arial" w:hAnsi="Arial"/>
                <w:b w:val="0"/>
                <w:i/>
                <w:lang w:eastAsia="en-US"/>
              </w:rPr>
              <w:t xml:space="preserve"> permission of </w:t>
            </w:r>
            <w:smartTag w:uri="urn:schemas-microsoft-com:office:smarttags" w:element="place">
              <w:smartTag w:uri="urn:schemas-microsoft-com:office:smarttags" w:element="PlaceName">
                <w:r>
                  <w:rPr>
                    <w:rFonts w:ascii="Arial" w:hAnsi="Arial"/>
                    <w:b w:val="0"/>
                    <w:i/>
                    <w:lang w:eastAsia="en-US"/>
                  </w:rPr>
                  <w:t>Sault</w:t>
                </w:r>
              </w:smartTag>
              <w:r>
                <w:rPr>
                  <w:rFonts w:ascii="Arial" w:hAnsi="Arial"/>
                  <w:b w:val="0"/>
                  <w:i/>
                  <w:lang w:eastAsia="en-US"/>
                </w:rPr>
                <w:t xml:space="preserve"> </w:t>
              </w:r>
              <w:smartTag w:uri="urn:schemas-microsoft-com:office:smarttags" w:element="PlaceType">
                <w:r>
                  <w:rPr>
                    <w:rFonts w:ascii="Arial" w:hAnsi="Arial"/>
                    <w:b w:val="0"/>
                    <w:i/>
                    <w:lang w:eastAsia="en-US"/>
                  </w:rPr>
                  <w:t>College</w:t>
                </w:r>
              </w:smartTag>
            </w:smartTag>
            <w:r>
              <w:rPr>
                <w:rFonts w:ascii="Arial" w:hAnsi="Arial"/>
                <w:b w:val="0"/>
                <w:i/>
                <w:lang w:eastAsia="en-US"/>
              </w:rPr>
              <w:t xml:space="preserve"> of Applied Arts &amp; Technology is prohibited.</w:t>
            </w:r>
          </w:p>
        </w:tc>
      </w:tr>
      <w:tr w:rsidR="004023E2" w:rsidTr="007D5588">
        <w:trPr>
          <w:cantSplit/>
        </w:trPr>
        <w:tc>
          <w:tcPr>
            <w:tcW w:w="8856" w:type="dxa"/>
            <w:gridSpan w:val="6"/>
          </w:tcPr>
          <w:p w:rsidR="004023E2" w:rsidRPr="004F1251" w:rsidRDefault="004023E2" w:rsidP="0060130C">
            <w:pPr>
              <w:pStyle w:val="Heading2"/>
              <w:tabs>
                <w:tab w:val="center" w:pos="4560"/>
              </w:tabs>
              <w:rPr>
                <w:rFonts w:ascii="Arial" w:hAnsi="Arial"/>
                <w:b w:val="0"/>
              </w:rPr>
            </w:pPr>
            <w:r w:rsidRPr="004F1251">
              <w:rPr>
                <w:rFonts w:ascii="Arial" w:hAnsi="Arial"/>
                <w:b w:val="0"/>
                <w:i/>
              </w:rPr>
              <w:t>For additional information, please contact Corey Meunier, Chair</w:t>
            </w:r>
          </w:p>
        </w:tc>
      </w:tr>
      <w:tr w:rsidR="004023E2" w:rsidTr="007D5588">
        <w:trPr>
          <w:cantSplit/>
        </w:trPr>
        <w:tc>
          <w:tcPr>
            <w:tcW w:w="8856" w:type="dxa"/>
            <w:gridSpan w:val="6"/>
          </w:tcPr>
          <w:p w:rsidR="004023E2" w:rsidRPr="004F1251" w:rsidRDefault="004023E2" w:rsidP="0060130C">
            <w:pPr>
              <w:tabs>
                <w:tab w:val="center" w:pos="4560"/>
              </w:tabs>
              <w:jc w:val="center"/>
              <w:rPr>
                <w:rFonts w:ascii="Arial" w:hAnsi="Arial"/>
                <w:i/>
                <w:lang w:val="en-GB"/>
              </w:rPr>
            </w:pPr>
            <w:r w:rsidRPr="004F1251">
              <w:rPr>
                <w:rFonts w:ascii="Arial" w:hAnsi="Arial"/>
                <w:i/>
                <w:lang w:val="en-GB"/>
              </w:rPr>
              <w:t>School of Technology &amp; Skilled Trades</w:t>
            </w:r>
          </w:p>
        </w:tc>
      </w:tr>
      <w:tr w:rsidR="004023E2" w:rsidTr="007D5588">
        <w:trPr>
          <w:cantSplit/>
        </w:trPr>
        <w:tc>
          <w:tcPr>
            <w:tcW w:w="8856" w:type="dxa"/>
            <w:gridSpan w:val="6"/>
          </w:tcPr>
          <w:p w:rsidR="004023E2" w:rsidRPr="004F1251" w:rsidRDefault="004023E2" w:rsidP="004023E2">
            <w:pPr>
              <w:tabs>
                <w:tab w:val="center" w:pos="4560"/>
              </w:tabs>
              <w:jc w:val="center"/>
              <w:rPr>
                <w:rFonts w:ascii="Arial" w:hAnsi="Arial"/>
                <w:i/>
                <w:lang w:val="en-GB"/>
              </w:rPr>
            </w:pPr>
            <w:r w:rsidRPr="004F1251">
              <w:rPr>
                <w:rFonts w:ascii="Arial" w:hAnsi="Arial"/>
                <w:i/>
                <w:lang w:val="en-GB"/>
              </w:rPr>
              <w:t>(705) 759-2554, Ext. 26</w:t>
            </w:r>
            <w:r w:rsidR="009F2DD6">
              <w:rPr>
                <w:rFonts w:ascii="Arial" w:hAnsi="Arial"/>
                <w:i/>
                <w:lang w:val="en-GB"/>
              </w:rPr>
              <w:t>01</w:t>
            </w:r>
            <w:bookmarkStart w:id="0" w:name="_GoBack"/>
            <w:bookmarkEnd w:id="0"/>
          </w:p>
        </w:tc>
      </w:tr>
      <w:tr w:rsidR="004023E2" w:rsidTr="007D5588">
        <w:trPr>
          <w:cantSplit/>
        </w:trPr>
        <w:tc>
          <w:tcPr>
            <w:tcW w:w="8856" w:type="dxa"/>
            <w:gridSpan w:val="6"/>
          </w:tcPr>
          <w:p w:rsidR="004023E2" w:rsidRPr="004F1251" w:rsidRDefault="004023E2" w:rsidP="00234E91">
            <w:pPr>
              <w:tabs>
                <w:tab w:val="center" w:pos="4560"/>
              </w:tabs>
              <w:jc w:val="center"/>
              <w:rPr>
                <w:rFonts w:ascii="Arial" w:hAnsi="Arial"/>
              </w:rPr>
            </w:pPr>
          </w:p>
          <w:p w:rsidR="00C4585A" w:rsidRPr="004F1251" w:rsidRDefault="00C4585A" w:rsidP="00234E91">
            <w:pPr>
              <w:tabs>
                <w:tab w:val="center" w:pos="4560"/>
              </w:tabs>
              <w:jc w:val="center"/>
              <w:rPr>
                <w:rFonts w:ascii="Arial" w:hAnsi="Arial"/>
              </w:rPr>
            </w:pPr>
          </w:p>
        </w:tc>
      </w:tr>
    </w:tbl>
    <w:p w:rsidR="00E52CC5" w:rsidRDefault="00E52CC5">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E52CC5">
        <w:tc>
          <w:tcPr>
            <w:tcW w:w="675" w:type="dxa"/>
          </w:tcPr>
          <w:p w:rsidR="00E52CC5" w:rsidRDefault="00E52CC5">
            <w:pPr>
              <w:rPr>
                <w:rFonts w:ascii="Arial" w:hAnsi="Arial"/>
                <w:b/>
              </w:rPr>
            </w:pPr>
            <w:r>
              <w:rPr>
                <w:rFonts w:ascii="Arial" w:hAnsi="Arial"/>
                <w:b/>
              </w:rPr>
              <w:lastRenderedPageBreak/>
              <w:t>I.</w:t>
            </w:r>
          </w:p>
        </w:tc>
        <w:tc>
          <w:tcPr>
            <w:tcW w:w="8181" w:type="dxa"/>
          </w:tcPr>
          <w:p w:rsidR="00E52CC5" w:rsidRDefault="00E52CC5">
            <w:pPr>
              <w:rPr>
                <w:rFonts w:ascii="Arial" w:hAnsi="Arial"/>
                <w:b/>
              </w:rPr>
            </w:pPr>
            <w:r>
              <w:rPr>
                <w:rFonts w:ascii="Arial" w:hAnsi="Arial"/>
                <w:b/>
              </w:rPr>
              <w:t>COURSE DESCRIPTION:</w:t>
            </w:r>
          </w:p>
          <w:p w:rsidR="00E52CC5" w:rsidRDefault="00E52CC5">
            <w:pPr>
              <w:rPr>
                <w:rFonts w:ascii="Arial" w:hAnsi="Arial"/>
                <w:b/>
              </w:rPr>
            </w:pPr>
          </w:p>
          <w:p w:rsidR="00E52CC5" w:rsidRPr="00B752AB" w:rsidRDefault="00E52CC5" w:rsidP="008A589E">
            <w:pPr>
              <w:pStyle w:val="EnvelopeReturn"/>
              <w:ind w:left="120"/>
              <w:rPr>
                <w:rFonts w:cs="Arial"/>
              </w:rPr>
            </w:pPr>
            <w:r w:rsidRPr="00B752AB">
              <w:rPr>
                <w:rFonts w:cs="Arial"/>
              </w:rPr>
              <w:t>This course is an extension of the CSD206 V</w:t>
            </w:r>
            <w:r w:rsidR="00E30B19" w:rsidRPr="00B752AB">
              <w:rPr>
                <w:rFonts w:cs="Arial"/>
              </w:rPr>
              <w:t>isual Basic introductory course</w:t>
            </w:r>
            <w:r w:rsidRPr="00B752AB">
              <w:rPr>
                <w:rFonts w:cs="Arial"/>
              </w:rPr>
              <w:t xml:space="preserve"> that covered the basics of Visual Basic.NET programming.  </w:t>
            </w:r>
            <w:r w:rsidR="00901833" w:rsidRPr="00B752AB">
              <w:rPr>
                <w:rFonts w:cs="Arial"/>
              </w:rPr>
              <w:t>More advanced programming will be dealt with such as: Using Arrays and File Handling, Incorp</w:t>
            </w:r>
            <w:r w:rsidR="008A589E">
              <w:rPr>
                <w:rFonts w:cs="Arial"/>
              </w:rPr>
              <w:t>orating databases with ADO.NET</w:t>
            </w:r>
            <w:r w:rsidR="00901833" w:rsidRPr="00B752AB">
              <w:rPr>
                <w:rFonts w:cs="Arial"/>
              </w:rPr>
              <w:t>, Multiple Classes and Inheritance, Creating Web Applications,</w:t>
            </w:r>
            <w:r w:rsidR="00B752AB" w:rsidRPr="00B752AB">
              <w:rPr>
                <w:rFonts w:cs="Arial"/>
              </w:rPr>
              <w:t xml:space="preserve"> and </w:t>
            </w:r>
            <w:r w:rsidR="0099027A" w:rsidRPr="0099027A">
              <w:t>Using Procedures and Exception Handling</w:t>
            </w:r>
            <w:r w:rsidR="00B752AB">
              <w:t xml:space="preserve">.  </w:t>
            </w:r>
            <w:r w:rsidRPr="00B752AB">
              <w:rPr>
                <w:rFonts w:cs="Arial"/>
              </w:rPr>
              <w:t>The course focuses on hands-on, so there will be plenty of do-it-yourself features throughout the course.</w:t>
            </w:r>
          </w:p>
          <w:p w:rsidR="00E52CC5" w:rsidRDefault="00E52CC5">
            <w:pPr>
              <w:rPr>
                <w:rFonts w:ascii="Arial" w:hAnsi="Arial" w:cs="Arial"/>
              </w:rPr>
            </w:pPr>
          </w:p>
        </w:tc>
      </w:tr>
    </w:tbl>
    <w:p w:rsidR="00E52CC5" w:rsidRDefault="00E52CC5">
      <w:pPr>
        <w:rPr>
          <w:rFonts w:ascii="Arial" w:hAnsi="Arial"/>
        </w:rPr>
      </w:pPr>
    </w:p>
    <w:tbl>
      <w:tblPr>
        <w:tblW w:w="16209" w:type="dxa"/>
        <w:tblLayout w:type="fixed"/>
        <w:tblLook w:val="0000" w:firstRow="0" w:lastRow="0" w:firstColumn="0" w:lastColumn="0" w:noHBand="0" w:noVBand="0"/>
      </w:tblPr>
      <w:tblGrid>
        <w:gridCol w:w="738"/>
        <w:gridCol w:w="243"/>
        <w:gridCol w:w="7614"/>
        <w:gridCol w:w="7614"/>
      </w:tblGrid>
      <w:tr w:rsidR="00E52CC5" w:rsidTr="00D2351E">
        <w:trPr>
          <w:gridAfter w:val="1"/>
          <w:wAfter w:w="7614" w:type="dxa"/>
          <w:cantSplit/>
        </w:trPr>
        <w:tc>
          <w:tcPr>
            <w:tcW w:w="738" w:type="dxa"/>
          </w:tcPr>
          <w:p w:rsidR="00E52CC5" w:rsidRDefault="00E52CC5">
            <w:pPr>
              <w:rPr>
                <w:rFonts w:ascii="Arial" w:hAnsi="Arial"/>
                <w:b/>
              </w:rPr>
            </w:pPr>
            <w:r>
              <w:rPr>
                <w:rFonts w:ascii="Arial" w:hAnsi="Arial"/>
                <w:b/>
              </w:rPr>
              <w:t>II.</w:t>
            </w:r>
          </w:p>
        </w:tc>
        <w:tc>
          <w:tcPr>
            <w:tcW w:w="7857" w:type="dxa"/>
            <w:gridSpan w:val="2"/>
          </w:tcPr>
          <w:p w:rsidR="00E52CC5" w:rsidRDefault="00E52CC5">
            <w:pPr>
              <w:rPr>
                <w:rFonts w:ascii="Arial" w:hAnsi="Arial"/>
                <w:b/>
              </w:rPr>
            </w:pPr>
            <w:r>
              <w:rPr>
                <w:rFonts w:ascii="Arial" w:hAnsi="Arial"/>
                <w:b/>
              </w:rPr>
              <w:t>LEARNING OUTCOMES AND ELEMENTS OF THE PERFORMANCE:</w:t>
            </w:r>
          </w:p>
          <w:p w:rsidR="00E52CC5" w:rsidRDefault="00E52CC5">
            <w:pPr>
              <w:rPr>
                <w:rFonts w:ascii="Arial" w:hAnsi="Arial"/>
              </w:rPr>
            </w:pPr>
          </w:p>
        </w:tc>
      </w:tr>
      <w:tr w:rsidR="00D2351E" w:rsidTr="00D2351E">
        <w:trPr>
          <w:cantSplit/>
        </w:trPr>
        <w:tc>
          <w:tcPr>
            <w:tcW w:w="738" w:type="dxa"/>
          </w:tcPr>
          <w:p w:rsidR="00D2351E" w:rsidRDefault="00D2351E">
            <w:pPr>
              <w:rPr>
                <w:rFonts w:ascii="Arial" w:hAnsi="Arial"/>
              </w:rPr>
            </w:pPr>
          </w:p>
        </w:tc>
        <w:tc>
          <w:tcPr>
            <w:tcW w:w="7857" w:type="dxa"/>
            <w:gridSpan w:val="2"/>
          </w:tcPr>
          <w:p w:rsidR="00D2351E" w:rsidRPr="00463739" w:rsidRDefault="00D2351E" w:rsidP="00D2351E">
            <w:pPr>
              <w:numPr>
                <w:ilvl w:val="0"/>
                <w:numId w:val="33"/>
              </w:numPr>
              <w:rPr>
                <w:rFonts w:ascii="Arial" w:hAnsi="Arial"/>
                <w:b/>
              </w:rPr>
            </w:pPr>
            <w:r>
              <w:rPr>
                <w:rFonts w:ascii="Arial" w:hAnsi="Arial"/>
                <w:b/>
              </w:rPr>
              <w:t>Using Procedures and Exception Handling</w:t>
            </w:r>
          </w:p>
        </w:tc>
        <w:tc>
          <w:tcPr>
            <w:tcW w:w="7614" w:type="dxa"/>
          </w:tcPr>
          <w:p w:rsidR="00D2351E" w:rsidRDefault="00D2351E" w:rsidP="00D2351E">
            <w:pPr>
              <w:rPr>
                <w:rFonts w:ascii="Arial" w:hAnsi="Arial"/>
                <w:b/>
              </w:rPr>
            </w:pPr>
            <w:r>
              <w:rPr>
                <w:rFonts w:ascii="Arial" w:hAnsi="Arial"/>
                <w:b/>
              </w:rPr>
              <w:t xml:space="preserve"> </w:t>
            </w:r>
          </w:p>
          <w:p w:rsidR="00D2351E" w:rsidRPr="00463739" w:rsidRDefault="00D2351E" w:rsidP="00D2351E">
            <w:pPr>
              <w:rPr>
                <w:rFonts w:ascii="Arial" w:hAnsi="Arial"/>
                <w:b/>
                <w:u w:val="single"/>
              </w:rPr>
            </w:pPr>
          </w:p>
        </w:tc>
      </w:tr>
      <w:tr w:rsidR="00D2351E" w:rsidTr="00D2351E">
        <w:trPr>
          <w:gridAfter w:val="1"/>
          <w:wAfter w:w="7614" w:type="dxa"/>
        </w:trPr>
        <w:tc>
          <w:tcPr>
            <w:tcW w:w="738" w:type="dxa"/>
          </w:tcPr>
          <w:p w:rsidR="00D2351E" w:rsidRDefault="00D2351E">
            <w:pPr>
              <w:rPr>
                <w:rFonts w:ascii="Arial" w:hAnsi="Arial"/>
              </w:rPr>
            </w:pPr>
          </w:p>
        </w:tc>
        <w:tc>
          <w:tcPr>
            <w:tcW w:w="243" w:type="dxa"/>
          </w:tcPr>
          <w:p w:rsidR="00D2351E" w:rsidRDefault="00D2351E" w:rsidP="00AF114E">
            <w:pPr>
              <w:rPr>
                <w:rFonts w:ascii="Arial" w:hAnsi="Arial"/>
              </w:rPr>
            </w:pPr>
          </w:p>
        </w:tc>
        <w:tc>
          <w:tcPr>
            <w:tcW w:w="7614" w:type="dxa"/>
          </w:tcPr>
          <w:p w:rsidR="00D2351E" w:rsidRPr="00463739" w:rsidRDefault="00D2351E" w:rsidP="00B15C1D">
            <w:pPr>
              <w:ind w:left="360"/>
              <w:rPr>
                <w:rFonts w:ascii="Arial" w:hAnsi="Arial"/>
                <w:b/>
              </w:rPr>
            </w:pPr>
            <w:r w:rsidRPr="00463739">
              <w:rPr>
                <w:rFonts w:ascii="Arial" w:hAnsi="Arial"/>
                <w:b/>
                <w:u w:val="single"/>
              </w:rPr>
              <w:t>Potential Elements of the Performance</w:t>
            </w:r>
            <w:r w:rsidRPr="00463739">
              <w:rPr>
                <w:rFonts w:ascii="Arial" w:hAnsi="Arial"/>
                <w:b/>
              </w:rPr>
              <w:t>:</w:t>
            </w:r>
          </w:p>
          <w:p w:rsidR="00D2351E" w:rsidRDefault="00D2351E" w:rsidP="00AF114E">
            <w:pPr>
              <w:rPr>
                <w:rFonts w:ascii="Arial" w:hAnsi="Arial"/>
              </w:rPr>
            </w:pPr>
          </w:p>
          <w:p w:rsidR="00D2351E" w:rsidRPr="0099027A" w:rsidRDefault="00D2351E" w:rsidP="00AF114E">
            <w:pPr>
              <w:pStyle w:val="EnvelopeReturn"/>
              <w:numPr>
                <w:ilvl w:val="0"/>
                <w:numId w:val="32"/>
              </w:numPr>
              <w:rPr>
                <w:szCs w:val="24"/>
              </w:rPr>
            </w:pPr>
            <w:r w:rsidRPr="0099027A">
              <w:rPr>
                <w:szCs w:val="24"/>
              </w:rPr>
              <w:t>Create a splash screen</w:t>
            </w:r>
          </w:p>
          <w:p w:rsidR="00D2351E" w:rsidRDefault="00D2351E" w:rsidP="00AF114E">
            <w:pPr>
              <w:pStyle w:val="EnvelopeReturn"/>
              <w:numPr>
                <w:ilvl w:val="0"/>
                <w:numId w:val="32"/>
              </w:numPr>
            </w:pPr>
            <w:r w:rsidRPr="0099027A">
              <w:t>Pause the splash screen</w:t>
            </w:r>
          </w:p>
          <w:p w:rsidR="00D2351E" w:rsidRDefault="00D2351E" w:rsidP="00AF114E">
            <w:pPr>
              <w:pStyle w:val="EnvelopeReturn"/>
              <w:numPr>
                <w:ilvl w:val="0"/>
                <w:numId w:val="32"/>
              </w:numPr>
            </w:pPr>
            <w:r w:rsidRPr="0099027A">
              <w:t xml:space="preserve">Add a </w:t>
            </w:r>
            <w:proofErr w:type="spellStart"/>
            <w:r w:rsidRPr="0099027A">
              <w:t>ComboBox</w:t>
            </w:r>
            <w:proofErr w:type="spellEnd"/>
            <w:r w:rsidRPr="0099027A">
              <w:t xml:space="preserve"> object to a Windows Form</w:t>
            </w:r>
          </w:p>
          <w:p w:rsidR="00D2351E" w:rsidRDefault="00D2351E" w:rsidP="00AF114E">
            <w:pPr>
              <w:pStyle w:val="EnvelopeReturn"/>
              <w:numPr>
                <w:ilvl w:val="0"/>
                <w:numId w:val="32"/>
              </w:numPr>
            </w:pPr>
            <w:r w:rsidRPr="0099027A">
              <w:t xml:space="preserve">Write Code for a </w:t>
            </w:r>
            <w:proofErr w:type="spellStart"/>
            <w:r w:rsidRPr="0099027A">
              <w:t>SelectedIndexChanged</w:t>
            </w:r>
            <w:proofErr w:type="spellEnd"/>
            <w:r w:rsidRPr="0099027A">
              <w:t xml:space="preserve"> event</w:t>
            </w:r>
          </w:p>
          <w:p w:rsidR="00D2351E" w:rsidRDefault="00D2351E" w:rsidP="00AF114E">
            <w:pPr>
              <w:pStyle w:val="EnvelopeReturn"/>
              <w:numPr>
                <w:ilvl w:val="0"/>
                <w:numId w:val="32"/>
              </w:numPr>
            </w:pPr>
            <w:r w:rsidRPr="0099027A">
              <w:t>Code a Sub procedure</w:t>
            </w:r>
          </w:p>
          <w:p w:rsidR="00D2351E" w:rsidRDefault="00D2351E" w:rsidP="00AF114E">
            <w:pPr>
              <w:pStyle w:val="EnvelopeReturn"/>
              <w:numPr>
                <w:ilvl w:val="0"/>
                <w:numId w:val="32"/>
              </w:numPr>
            </w:pPr>
            <w:r w:rsidRPr="0099027A">
              <w:t>Pass an argument to a procedure by value</w:t>
            </w:r>
          </w:p>
          <w:p w:rsidR="00D2351E" w:rsidRDefault="00D2351E" w:rsidP="00AF114E">
            <w:pPr>
              <w:pStyle w:val="EnvelopeReturn"/>
              <w:numPr>
                <w:ilvl w:val="0"/>
                <w:numId w:val="32"/>
              </w:numPr>
            </w:pPr>
            <w:r w:rsidRPr="0099027A">
              <w:t>Pass an argument to a procedure by reference</w:t>
            </w:r>
          </w:p>
          <w:p w:rsidR="00D2351E" w:rsidRDefault="00D2351E" w:rsidP="00AF114E">
            <w:pPr>
              <w:pStyle w:val="EnvelopeReturn"/>
              <w:numPr>
                <w:ilvl w:val="0"/>
                <w:numId w:val="32"/>
              </w:numPr>
            </w:pPr>
            <w:r w:rsidRPr="0099027A">
              <w:t>Create a class- level variable</w:t>
            </w:r>
          </w:p>
          <w:p w:rsidR="00D2351E" w:rsidRDefault="00D2351E" w:rsidP="00D2351E">
            <w:pPr>
              <w:pStyle w:val="EnvelopeReturn"/>
              <w:numPr>
                <w:ilvl w:val="0"/>
                <w:numId w:val="32"/>
              </w:numPr>
            </w:pPr>
            <w:r w:rsidRPr="0099027A">
              <w:t>Catch an exception using a Try- Catch block</w:t>
            </w:r>
          </w:p>
          <w:p w:rsidR="004D6160" w:rsidRDefault="004D6160" w:rsidP="00B15C1D">
            <w:pPr>
              <w:pStyle w:val="EnvelopeReturn"/>
              <w:ind w:left="360"/>
            </w:pPr>
          </w:p>
        </w:tc>
      </w:tr>
      <w:tr w:rsidR="00B15C1D" w:rsidTr="0060130C">
        <w:trPr>
          <w:cantSplit/>
        </w:trPr>
        <w:tc>
          <w:tcPr>
            <w:tcW w:w="738" w:type="dxa"/>
          </w:tcPr>
          <w:p w:rsidR="00B15C1D" w:rsidRDefault="00B15C1D" w:rsidP="0060130C">
            <w:pPr>
              <w:rPr>
                <w:rFonts w:ascii="Arial" w:hAnsi="Arial"/>
              </w:rPr>
            </w:pPr>
          </w:p>
        </w:tc>
        <w:tc>
          <w:tcPr>
            <w:tcW w:w="7857" w:type="dxa"/>
            <w:gridSpan w:val="2"/>
          </w:tcPr>
          <w:p w:rsidR="00B15C1D" w:rsidRPr="004D6160" w:rsidRDefault="00B15C1D" w:rsidP="00B15C1D">
            <w:pPr>
              <w:pStyle w:val="EnvelopeReturn"/>
              <w:numPr>
                <w:ilvl w:val="0"/>
                <w:numId w:val="33"/>
              </w:numPr>
              <w:rPr>
                <w:b/>
              </w:rPr>
            </w:pPr>
            <w:r w:rsidRPr="004D6160">
              <w:rPr>
                <w:b/>
              </w:rPr>
              <w:t>Using Arrays and File Handling</w:t>
            </w:r>
          </w:p>
          <w:p w:rsidR="00B15C1D" w:rsidRPr="00463739" w:rsidRDefault="00B15C1D" w:rsidP="00B15C1D">
            <w:pPr>
              <w:ind w:left="360"/>
              <w:rPr>
                <w:rFonts w:ascii="Arial" w:hAnsi="Arial"/>
                <w:b/>
              </w:rPr>
            </w:pPr>
          </w:p>
        </w:tc>
        <w:tc>
          <w:tcPr>
            <w:tcW w:w="7614" w:type="dxa"/>
          </w:tcPr>
          <w:p w:rsidR="00B15C1D" w:rsidRDefault="00B15C1D" w:rsidP="0060130C">
            <w:pPr>
              <w:rPr>
                <w:rFonts w:ascii="Arial" w:hAnsi="Arial"/>
                <w:b/>
              </w:rPr>
            </w:pPr>
            <w:r>
              <w:rPr>
                <w:rFonts w:ascii="Arial" w:hAnsi="Arial"/>
                <w:b/>
              </w:rPr>
              <w:t xml:space="preserve"> </w:t>
            </w:r>
          </w:p>
          <w:p w:rsidR="00B15C1D" w:rsidRPr="00463739" w:rsidRDefault="00B15C1D" w:rsidP="0060130C">
            <w:pPr>
              <w:rPr>
                <w:rFonts w:ascii="Arial" w:hAnsi="Arial"/>
                <w:b/>
                <w:u w:val="single"/>
              </w:rPr>
            </w:pPr>
          </w:p>
        </w:tc>
      </w:tr>
      <w:tr w:rsidR="00D2351E" w:rsidTr="00D2351E">
        <w:trPr>
          <w:gridAfter w:val="1"/>
          <w:wAfter w:w="7614" w:type="dxa"/>
        </w:trPr>
        <w:tc>
          <w:tcPr>
            <w:tcW w:w="738" w:type="dxa"/>
          </w:tcPr>
          <w:p w:rsidR="00D2351E" w:rsidRDefault="00D2351E">
            <w:pPr>
              <w:rPr>
                <w:rFonts w:ascii="Arial" w:hAnsi="Arial"/>
              </w:rPr>
            </w:pPr>
          </w:p>
        </w:tc>
        <w:tc>
          <w:tcPr>
            <w:tcW w:w="243" w:type="dxa"/>
          </w:tcPr>
          <w:p w:rsidR="00D2351E" w:rsidRDefault="00D2351E">
            <w:pPr>
              <w:rPr>
                <w:rFonts w:ascii="Arial" w:hAnsi="Arial"/>
              </w:rPr>
            </w:pPr>
          </w:p>
        </w:tc>
        <w:tc>
          <w:tcPr>
            <w:tcW w:w="7614" w:type="dxa"/>
          </w:tcPr>
          <w:p w:rsidR="00D2351E" w:rsidRPr="006439D4" w:rsidRDefault="00D2351E" w:rsidP="00B15C1D">
            <w:pPr>
              <w:ind w:left="360"/>
              <w:rPr>
                <w:rFonts w:ascii="Arial" w:hAnsi="Arial"/>
                <w:b/>
                <w:u w:val="single"/>
              </w:rPr>
            </w:pPr>
            <w:r w:rsidRPr="006439D4">
              <w:rPr>
                <w:rFonts w:ascii="Arial" w:hAnsi="Arial"/>
                <w:b/>
                <w:u w:val="single"/>
              </w:rPr>
              <w:t>Potential Elements of the Performance:</w:t>
            </w:r>
          </w:p>
          <w:p w:rsidR="00D2351E" w:rsidRDefault="00D2351E">
            <w:pPr>
              <w:rPr>
                <w:rFonts w:ascii="Arial" w:hAnsi="Arial"/>
                <w:u w:val="single"/>
              </w:rPr>
            </w:pPr>
          </w:p>
          <w:p w:rsidR="00D2351E" w:rsidRDefault="00D2351E">
            <w:pPr>
              <w:numPr>
                <w:ilvl w:val="0"/>
                <w:numId w:val="14"/>
              </w:numPr>
              <w:rPr>
                <w:rFonts w:ascii="Arial" w:hAnsi="Arial"/>
              </w:rPr>
            </w:pPr>
            <w:r>
              <w:rPr>
                <w:rFonts w:ascii="Arial" w:hAnsi="Arial"/>
              </w:rPr>
              <w:t>Initialize an Array</w:t>
            </w:r>
          </w:p>
          <w:p w:rsidR="00D2351E" w:rsidRDefault="00D2351E">
            <w:pPr>
              <w:numPr>
                <w:ilvl w:val="0"/>
                <w:numId w:val="14"/>
              </w:numPr>
              <w:rPr>
                <w:rFonts w:ascii="Arial" w:hAnsi="Arial"/>
              </w:rPr>
            </w:pPr>
            <w:r>
              <w:rPr>
                <w:rFonts w:ascii="Arial" w:hAnsi="Arial"/>
              </w:rPr>
              <w:t>Initialize an Array with default values</w:t>
            </w:r>
          </w:p>
          <w:p w:rsidR="00D2351E" w:rsidRDefault="00D2351E">
            <w:pPr>
              <w:numPr>
                <w:ilvl w:val="0"/>
                <w:numId w:val="14"/>
              </w:numPr>
              <w:rPr>
                <w:rFonts w:ascii="Arial" w:hAnsi="Arial"/>
              </w:rPr>
            </w:pPr>
            <w:r>
              <w:rPr>
                <w:rFonts w:ascii="Arial" w:hAnsi="Arial"/>
              </w:rPr>
              <w:t>Access array elements using a loop</w:t>
            </w:r>
          </w:p>
          <w:p w:rsidR="00D2351E" w:rsidRDefault="00D2351E">
            <w:pPr>
              <w:numPr>
                <w:ilvl w:val="0"/>
                <w:numId w:val="14"/>
              </w:numPr>
              <w:rPr>
                <w:rFonts w:ascii="Arial" w:hAnsi="Arial"/>
              </w:rPr>
            </w:pPr>
            <w:r>
              <w:rPr>
                <w:rFonts w:ascii="Arial" w:hAnsi="Arial"/>
              </w:rPr>
              <w:t xml:space="preserve">Use </w:t>
            </w:r>
            <w:proofErr w:type="spellStart"/>
            <w:r>
              <w:rPr>
                <w:rFonts w:ascii="Arial" w:hAnsi="Arial"/>
              </w:rPr>
              <w:t>ReDim</w:t>
            </w:r>
            <w:proofErr w:type="spellEnd"/>
            <w:r>
              <w:rPr>
                <w:rFonts w:ascii="Arial" w:hAnsi="Arial"/>
              </w:rPr>
              <w:t xml:space="preserve"> to resize an array</w:t>
            </w:r>
          </w:p>
          <w:p w:rsidR="00D2351E" w:rsidRDefault="00D2351E">
            <w:pPr>
              <w:numPr>
                <w:ilvl w:val="0"/>
                <w:numId w:val="14"/>
              </w:numPr>
              <w:rPr>
                <w:rFonts w:ascii="Arial" w:hAnsi="Arial"/>
              </w:rPr>
            </w:pPr>
            <w:r>
              <w:rPr>
                <w:rFonts w:ascii="Arial" w:hAnsi="Arial"/>
              </w:rPr>
              <w:t>Initialize two-dimensional arrays</w:t>
            </w:r>
          </w:p>
          <w:p w:rsidR="00D2351E" w:rsidRDefault="00D2351E">
            <w:pPr>
              <w:numPr>
                <w:ilvl w:val="0"/>
                <w:numId w:val="14"/>
              </w:numPr>
              <w:rPr>
                <w:rFonts w:ascii="Arial" w:hAnsi="Arial"/>
              </w:rPr>
            </w:pPr>
            <w:r>
              <w:rPr>
                <w:rFonts w:ascii="Arial" w:hAnsi="Arial"/>
              </w:rPr>
              <w:t>Read a text file</w:t>
            </w:r>
          </w:p>
          <w:p w:rsidR="00D2351E" w:rsidRDefault="00D2351E">
            <w:pPr>
              <w:numPr>
                <w:ilvl w:val="0"/>
                <w:numId w:val="14"/>
              </w:numPr>
              <w:rPr>
                <w:rFonts w:ascii="Arial" w:hAnsi="Arial"/>
              </w:rPr>
            </w:pPr>
            <w:r>
              <w:rPr>
                <w:rFonts w:ascii="Arial" w:hAnsi="Arial"/>
              </w:rPr>
              <w:t>Calculate depreciation</w:t>
            </w:r>
          </w:p>
          <w:p w:rsidR="00D2351E" w:rsidRDefault="00D2351E">
            <w:pPr>
              <w:numPr>
                <w:ilvl w:val="0"/>
                <w:numId w:val="14"/>
              </w:numPr>
              <w:rPr>
                <w:rFonts w:ascii="Arial" w:hAnsi="Arial"/>
              </w:rPr>
            </w:pPr>
            <w:r>
              <w:rPr>
                <w:rFonts w:ascii="Arial" w:hAnsi="Arial"/>
              </w:rPr>
              <w:t>Use multiple Form objects</w:t>
            </w:r>
          </w:p>
          <w:p w:rsidR="00D2351E" w:rsidRDefault="00D2351E">
            <w:pPr>
              <w:numPr>
                <w:ilvl w:val="0"/>
                <w:numId w:val="14"/>
              </w:numPr>
              <w:rPr>
                <w:rFonts w:ascii="Arial" w:hAnsi="Arial"/>
              </w:rPr>
            </w:pPr>
            <w:r>
              <w:rPr>
                <w:rFonts w:ascii="Arial" w:hAnsi="Arial"/>
              </w:rPr>
              <w:t>Access Variable objects on other forms</w:t>
            </w:r>
          </w:p>
          <w:p w:rsidR="00D2351E" w:rsidRDefault="00D2351E" w:rsidP="00C00EE1">
            <w:pPr>
              <w:ind w:left="720"/>
              <w:rPr>
                <w:rFonts w:ascii="Arial" w:hAnsi="Arial"/>
              </w:rPr>
            </w:pPr>
          </w:p>
        </w:tc>
      </w:tr>
    </w:tbl>
    <w:p w:rsidR="00E52CC5" w:rsidRPr="00E9299A" w:rsidRDefault="008A589E" w:rsidP="008A589E">
      <w:pPr>
        <w:ind w:firstLine="600"/>
        <w:rPr>
          <w:rFonts w:ascii="Arial" w:hAnsi="Arial" w:cs="Arial"/>
          <w:b/>
        </w:rPr>
      </w:pPr>
      <w:r>
        <w:rPr>
          <w:rFonts w:ascii="Arial" w:hAnsi="Arial" w:cs="Arial"/>
          <w:b/>
        </w:rPr>
        <w:t xml:space="preserve">  </w:t>
      </w:r>
      <w:r w:rsidR="004D6160">
        <w:rPr>
          <w:rFonts w:ascii="Arial" w:hAnsi="Arial" w:cs="Arial"/>
          <w:b/>
        </w:rPr>
        <w:t xml:space="preserve">3. </w:t>
      </w:r>
      <w:r w:rsidR="00B15C1D">
        <w:rPr>
          <w:rFonts w:ascii="Arial" w:hAnsi="Arial" w:cs="Arial"/>
          <w:b/>
        </w:rPr>
        <w:t xml:space="preserve">  </w:t>
      </w:r>
      <w:r w:rsidR="0063453B">
        <w:rPr>
          <w:rFonts w:ascii="Arial" w:hAnsi="Arial" w:cs="Arial"/>
          <w:b/>
        </w:rPr>
        <w:t>Incorp</w:t>
      </w:r>
      <w:r w:rsidR="00302388">
        <w:rPr>
          <w:rFonts w:ascii="Arial" w:hAnsi="Arial" w:cs="Arial"/>
          <w:b/>
        </w:rPr>
        <w:t>orating databases with ADO.NET 4</w:t>
      </w:r>
      <w:r w:rsidR="0063453B">
        <w:rPr>
          <w:rFonts w:ascii="Arial" w:hAnsi="Arial" w:cs="Arial"/>
          <w:b/>
        </w:rPr>
        <w:t>.0</w:t>
      </w:r>
    </w:p>
    <w:p w:rsidR="00E9299A" w:rsidRDefault="00E9299A" w:rsidP="00E9299A"/>
    <w:p w:rsidR="00E9299A" w:rsidRPr="006439D4" w:rsidRDefault="00B15C1D" w:rsidP="00B15C1D">
      <w:pPr>
        <w:ind w:left="720"/>
        <w:rPr>
          <w:rFonts w:ascii="Arial" w:hAnsi="Arial"/>
          <w:b/>
          <w:u w:val="single"/>
        </w:rPr>
      </w:pPr>
      <w:r>
        <w:tab/>
      </w:r>
      <w:r w:rsidR="00E9299A" w:rsidRPr="006439D4">
        <w:rPr>
          <w:rFonts w:ascii="Arial" w:hAnsi="Arial"/>
          <w:b/>
          <w:u w:val="single"/>
        </w:rPr>
        <w:t>Potential Elements of the Performance:</w:t>
      </w:r>
    </w:p>
    <w:p w:rsidR="00E9299A" w:rsidRDefault="00E9299A" w:rsidP="00E9299A"/>
    <w:p w:rsidR="00E9299A" w:rsidRPr="00E9299A" w:rsidRDefault="0063453B" w:rsidP="00E9299A">
      <w:pPr>
        <w:numPr>
          <w:ilvl w:val="1"/>
          <w:numId w:val="14"/>
        </w:numPr>
        <w:rPr>
          <w:rFonts w:ascii="Arial" w:hAnsi="Arial" w:cs="Arial"/>
        </w:rPr>
      </w:pPr>
      <w:r>
        <w:rPr>
          <w:rFonts w:ascii="Arial" w:hAnsi="Arial" w:cs="Arial"/>
        </w:rPr>
        <w:lastRenderedPageBreak/>
        <w:t>Understand database files</w:t>
      </w:r>
    </w:p>
    <w:p w:rsidR="00E9299A" w:rsidRPr="00E9299A" w:rsidRDefault="0063453B" w:rsidP="00E9299A">
      <w:pPr>
        <w:numPr>
          <w:ilvl w:val="1"/>
          <w:numId w:val="14"/>
        </w:numPr>
        <w:rPr>
          <w:rFonts w:ascii="Arial" w:hAnsi="Arial" w:cs="Arial"/>
        </w:rPr>
      </w:pPr>
      <w:r>
        <w:rPr>
          <w:rFonts w:ascii="Arial" w:hAnsi="Arial" w:cs="Arial"/>
        </w:rPr>
        <w:t>Conne</w:t>
      </w:r>
      <w:r w:rsidR="00302388">
        <w:rPr>
          <w:rFonts w:ascii="Arial" w:hAnsi="Arial" w:cs="Arial"/>
        </w:rPr>
        <w:t>ct to a database using ADO.NET 4</w:t>
      </w:r>
      <w:r>
        <w:rPr>
          <w:rFonts w:ascii="Arial" w:hAnsi="Arial" w:cs="Arial"/>
        </w:rPr>
        <w:t>.0</w:t>
      </w:r>
    </w:p>
    <w:p w:rsidR="00E9299A" w:rsidRPr="00E9299A" w:rsidRDefault="0063453B" w:rsidP="00E9299A">
      <w:pPr>
        <w:numPr>
          <w:ilvl w:val="1"/>
          <w:numId w:val="14"/>
        </w:numPr>
        <w:rPr>
          <w:rFonts w:ascii="Arial" w:hAnsi="Arial" w:cs="Arial"/>
        </w:rPr>
      </w:pPr>
      <w:r>
        <w:rPr>
          <w:rFonts w:ascii="Arial" w:hAnsi="Arial" w:cs="Arial"/>
        </w:rPr>
        <w:t>Use multiple database types</w:t>
      </w:r>
    </w:p>
    <w:p w:rsidR="00E9299A" w:rsidRPr="00E9299A" w:rsidRDefault="0063453B" w:rsidP="00E9299A">
      <w:pPr>
        <w:numPr>
          <w:ilvl w:val="1"/>
          <w:numId w:val="14"/>
        </w:numPr>
        <w:rPr>
          <w:rFonts w:ascii="Arial" w:hAnsi="Arial" w:cs="Arial"/>
        </w:rPr>
      </w:pPr>
      <w:r>
        <w:rPr>
          <w:rFonts w:ascii="Arial" w:hAnsi="Arial" w:cs="Arial"/>
        </w:rPr>
        <w:t>Connect Form objects to the data source</w:t>
      </w:r>
    </w:p>
    <w:p w:rsidR="00E9299A" w:rsidRPr="00E9299A" w:rsidRDefault="0063453B" w:rsidP="00E9299A">
      <w:pPr>
        <w:numPr>
          <w:ilvl w:val="1"/>
          <w:numId w:val="14"/>
        </w:numPr>
        <w:rPr>
          <w:rFonts w:ascii="Arial" w:hAnsi="Arial" w:cs="Arial"/>
        </w:rPr>
      </w:pPr>
      <w:r>
        <w:rPr>
          <w:rFonts w:ascii="Arial" w:hAnsi="Arial" w:cs="Arial"/>
        </w:rPr>
        <w:t>Bind database fields to the Window Form object</w:t>
      </w:r>
    </w:p>
    <w:p w:rsidR="00E9299A" w:rsidRPr="00E9299A" w:rsidRDefault="0063453B" w:rsidP="00E9299A">
      <w:pPr>
        <w:numPr>
          <w:ilvl w:val="1"/>
          <w:numId w:val="14"/>
        </w:numPr>
        <w:rPr>
          <w:rFonts w:ascii="Arial" w:hAnsi="Arial" w:cs="Arial"/>
        </w:rPr>
      </w:pPr>
      <w:r>
        <w:rPr>
          <w:rFonts w:ascii="Arial" w:hAnsi="Arial" w:cs="Arial"/>
        </w:rPr>
        <w:t>Access database information on a Windows Form object</w:t>
      </w:r>
    </w:p>
    <w:p w:rsidR="00E9299A" w:rsidRPr="00E9299A" w:rsidRDefault="0063453B" w:rsidP="00E9299A">
      <w:pPr>
        <w:numPr>
          <w:ilvl w:val="1"/>
          <w:numId w:val="14"/>
        </w:numPr>
        <w:rPr>
          <w:rFonts w:ascii="Arial" w:hAnsi="Arial" w:cs="Arial"/>
        </w:rPr>
      </w:pPr>
      <w:r>
        <w:rPr>
          <w:rFonts w:ascii="Arial" w:hAnsi="Arial" w:cs="Arial"/>
        </w:rPr>
        <w:t>Add &amp; delete records</w:t>
      </w:r>
    </w:p>
    <w:p w:rsidR="00E9299A" w:rsidRPr="00E9299A" w:rsidRDefault="0063453B" w:rsidP="00E9299A">
      <w:pPr>
        <w:numPr>
          <w:ilvl w:val="1"/>
          <w:numId w:val="14"/>
        </w:numPr>
        <w:rPr>
          <w:rFonts w:ascii="Arial" w:hAnsi="Arial" w:cs="Arial"/>
        </w:rPr>
      </w:pPr>
      <w:r>
        <w:rPr>
          <w:rFonts w:ascii="Arial" w:hAnsi="Arial" w:cs="Arial"/>
        </w:rPr>
        <w:t>Select records from a list</w:t>
      </w:r>
    </w:p>
    <w:p w:rsidR="00E9299A" w:rsidRDefault="0063453B" w:rsidP="00E9299A">
      <w:pPr>
        <w:numPr>
          <w:ilvl w:val="1"/>
          <w:numId w:val="14"/>
        </w:numPr>
        <w:rPr>
          <w:rFonts w:ascii="Arial" w:hAnsi="Arial" w:cs="Arial"/>
        </w:rPr>
      </w:pPr>
      <w:r>
        <w:rPr>
          <w:rFonts w:ascii="Arial" w:hAnsi="Arial" w:cs="Arial"/>
        </w:rPr>
        <w:t>Program beyond the Database Wizard</w:t>
      </w:r>
    </w:p>
    <w:p w:rsidR="0063453B" w:rsidRDefault="0063453B" w:rsidP="00E9299A">
      <w:pPr>
        <w:numPr>
          <w:ilvl w:val="1"/>
          <w:numId w:val="14"/>
        </w:numPr>
        <w:rPr>
          <w:rFonts w:ascii="Arial" w:hAnsi="Arial" w:cs="Arial"/>
        </w:rPr>
      </w:pPr>
      <w:r>
        <w:rPr>
          <w:rFonts w:ascii="Arial" w:hAnsi="Arial" w:cs="Arial"/>
        </w:rPr>
        <w:t xml:space="preserve">Create the </w:t>
      </w:r>
      <w:proofErr w:type="spellStart"/>
      <w:r>
        <w:rPr>
          <w:rFonts w:ascii="Arial" w:hAnsi="Arial" w:cs="Arial"/>
        </w:rPr>
        <w:t>OleDbDataAdapter</w:t>
      </w:r>
      <w:proofErr w:type="spellEnd"/>
      <w:r>
        <w:rPr>
          <w:rFonts w:ascii="Arial" w:hAnsi="Arial" w:cs="Arial"/>
        </w:rPr>
        <w:t xml:space="preserve"> object</w:t>
      </w:r>
    </w:p>
    <w:tbl>
      <w:tblPr>
        <w:tblW w:w="16092" w:type="dxa"/>
        <w:tblLayout w:type="fixed"/>
        <w:tblLook w:val="0000" w:firstRow="0" w:lastRow="0" w:firstColumn="0" w:lastColumn="0" w:noHBand="0" w:noVBand="0"/>
      </w:tblPr>
      <w:tblGrid>
        <w:gridCol w:w="558"/>
        <w:gridCol w:w="63"/>
        <w:gridCol w:w="180"/>
        <w:gridCol w:w="324"/>
        <w:gridCol w:w="7290"/>
        <w:gridCol w:w="63"/>
        <w:gridCol w:w="261"/>
        <w:gridCol w:w="7353"/>
      </w:tblGrid>
      <w:tr w:rsidR="00E52CC5" w:rsidTr="001D4E76">
        <w:trPr>
          <w:gridAfter w:val="3"/>
          <w:wAfter w:w="7677" w:type="dxa"/>
        </w:trPr>
        <w:tc>
          <w:tcPr>
            <w:tcW w:w="558" w:type="dxa"/>
          </w:tcPr>
          <w:p w:rsidR="00E52CC5" w:rsidRPr="005C6F45" w:rsidRDefault="00E52CC5">
            <w:pPr>
              <w:rPr>
                <w:rFonts w:ascii="Arial" w:hAnsi="Arial"/>
                <w:b/>
              </w:rPr>
            </w:pPr>
          </w:p>
        </w:tc>
        <w:tc>
          <w:tcPr>
            <w:tcW w:w="243" w:type="dxa"/>
            <w:gridSpan w:val="2"/>
          </w:tcPr>
          <w:p w:rsidR="00E52CC5" w:rsidRPr="005C6F45" w:rsidRDefault="00E52CC5">
            <w:pPr>
              <w:rPr>
                <w:rFonts w:ascii="Arial" w:hAnsi="Arial"/>
                <w:b/>
              </w:rPr>
            </w:pPr>
          </w:p>
        </w:tc>
        <w:tc>
          <w:tcPr>
            <w:tcW w:w="7614" w:type="dxa"/>
            <w:gridSpan w:val="2"/>
          </w:tcPr>
          <w:p w:rsidR="00E52CC5" w:rsidRDefault="00E52CC5">
            <w:pPr>
              <w:pStyle w:val="EnvelopeReturn"/>
              <w:rPr>
                <w:rFonts w:cs="Arial"/>
              </w:rPr>
            </w:pPr>
          </w:p>
        </w:tc>
      </w:tr>
      <w:tr w:rsidR="00B15C1D" w:rsidTr="001D4E76">
        <w:trPr>
          <w:cantSplit/>
        </w:trPr>
        <w:tc>
          <w:tcPr>
            <w:tcW w:w="621" w:type="dxa"/>
            <w:gridSpan w:val="2"/>
          </w:tcPr>
          <w:p w:rsidR="00B15C1D" w:rsidRDefault="00B15C1D" w:rsidP="0060130C">
            <w:pPr>
              <w:rPr>
                <w:rFonts w:ascii="Arial" w:hAnsi="Arial"/>
              </w:rPr>
            </w:pPr>
          </w:p>
        </w:tc>
        <w:tc>
          <w:tcPr>
            <w:tcW w:w="7857" w:type="dxa"/>
            <w:gridSpan w:val="4"/>
          </w:tcPr>
          <w:p w:rsidR="00B15C1D" w:rsidRPr="006439D4" w:rsidRDefault="00B15C1D" w:rsidP="00B15C1D">
            <w:pPr>
              <w:pStyle w:val="EnvelopeReturn"/>
              <w:numPr>
                <w:ilvl w:val="0"/>
                <w:numId w:val="34"/>
              </w:numPr>
              <w:rPr>
                <w:rFonts w:cs="Arial"/>
                <w:b/>
              </w:rPr>
            </w:pPr>
            <w:r>
              <w:rPr>
                <w:rFonts w:cs="Arial"/>
                <w:b/>
              </w:rPr>
              <w:t>Multiple Classes and Inheritance</w:t>
            </w:r>
          </w:p>
          <w:p w:rsidR="00B15C1D" w:rsidRPr="00463739" w:rsidRDefault="00B15C1D" w:rsidP="0060130C">
            <w:pPr>
              <w:ind w:left="360"/>
              <w:rPr>
                <w:rFonts w:ascii="Arial" w:hAnsi="Arial"/>
                <w:b/>
              </w:rPr>
            </w:pPr>
          </w:p>
        </w:tc>
        <w:tc>
          <w:tcPr>
            <w:tcW w:w="7614" w:type="dxa"/>
            <w:gridSpan w:val="2"/>
          </w:tcPr>
          <w:p w:rsidR="00B15C1D" w:rsidRDefault="00B15C1D" w:rsidP="0060130C">
            <w:pPr>
              <w:rPr>
                <w:rFonts w:ascii="Arial" w:hAnsi="Arial"/>
                <w:b/>
              </w:rPr>
            </w:pPr>
            <w:r>
              <w:rPr>
                <w:rFonts w:ascii="Arial" w:hAnsi="Arial"/>
                <w:b/>
              </w:rPr>
              <w:t xml:space="preserve"> </w:t>
            </w:r>
          </w:p>
          <w:p w:rsidR="00B15C1D" w:rsidRPr="00463739" w:rsidRDefault="00B15C1D" w:rsidP="0060130C">
            <w:pPr>
              <w:rPr>
                <w:rFonts w:ascii="Arial" w:hAnsi="Arial"/>
                <w:b/>
                <w:u w:val="single"/>
              </w:rPr>
            </w:pPr>
          </w:p>
        </w:tc>
      </w:tr>
      <w:tr w:rsidR="00E52CC5" w:rsidTr="001D4E76">
        <w:trPr>
          <w:gridAfter w:val="3"/>
          <w:wAfter w:w="7677" w:type="dxa"/>
        </w:trPr>
        <w:tc>
          <w:tcPr>
            <w:tcW w:w="558" w:type="dxa"/>
          </w:tcPr>
          <w:p w:rsidR="00E52CC5" w:rsidRDefault="00E52CC5">
            <w:pPr>
              <w:rPr>
                <w:rFonts w:ascii="Arial" w:hAnsi="Arial"/>
              </w:rPr>
            </w:pPr>
          </w:p>
        </w:tc>
        <w:tc>
          <w:tcPr>
            <w:tcW w:w="243" w:type="dxa"/>
            <w:gridSpan w:val="2"/>
          </w:tcPr>
          <w:p w:rsidR="00E52CC5" w:rsidRDefault="00E52CC5">
            <w:pPr>
              <w:rPr>
                <w:rFonts w:ascii="Arial" w:hAnsi="Arial"/>
              </w:rPr>
            </w:pPr>
          </w:p>
        </w:tc>
        <w:tc>
          <w:tcPr>
            <w:tcW w:w="7614" w:type="dxa"/>
            <w:gridSpan w:val="2"/>
          </w:tcPr>
          <w:p w:rsidR="00E52CC5" w:rsidRPr="006439D4" w:rsidRDefault="00E52CC5" w:rsidP="00B15C1D">
            <w:pPr>
              <w:ind w:left="360"/>
              <w:rPr>
                <w:rFonts w:ascii="Arial" w:hAnsi="Arial"/>
                <w:b/>
              </w:rPr>
            </w:pPr>
            <w:r w:rsidRPr="006439D4">
              <w:rPr>
                <w:rFonts w:ascii="Arial" w:hAnsi="Arial"/>
                <w:b/>
                <w:u w:val="single"/>
              </w:rPr>
              <w:t>Potential Elements of the Performance</w:t>
            </w:r>
            <w:r w:rsidRPr="006439D4">
              <w:rPr>
                <w:rFonts w:ascii="Arial" w:hAnsi="Arial"/>
                <w:b/>
              </w:rPr>
              <w:t>:</w:t>
            </w:r>
          </w:p>
          <w:p w:rsidR="00E52CC5" w:rsidRDefault="00E52CC5">
            <w:pPr>
              <w:rPr>
                <w:rFonts w:ascii="Arial" w:hAnsi="Arial"/>
              </w:rPr>
            </w:pPr>
          </w:p>
          <w:p w:rsidR="00E52CC5" w:rsidRDefault="0063453B">
            <w:pPr>
              <w:numPr>
                <w:ilvl w:val="0"/>
                <w:numId w:val="14"/>
              </w:numPr>
              <w:rPr>
                <w:rFonts w:ascii="Arial" w:hAnsi="Arial"/>
              </w:rPr>
            </w:pPr>
            <w:r>
              <w:rPr>
                <w:rFonts w:ascii="Arial" w:hAnsi="Arial"/>
              </w:rPr>
              <w:t xml:space="preserve">Use the </w:t>
            </w:r>
            <w:proofErr w:type="spellStart"/>
            <w:r>
              <w:rPr>
                <w:rFonts w:ascii="Arial" w:hAnsi="Arial"/>
              </w:rPr>
              <w:t>TabIndex</w:t>
            </w:r>
            <w:proofErr w:type="spellEnd"/>
            <w:r>
              <w:rPr>
                <w:rFonts w:ascii="Arial" w:hAnsi="Arial"/>
              </w:rPr>
              <w:t xml:space="preserve"> property</w:t>
            </w:r>
          </w:p>
          <w:p w:rsidR="00E52CC5" w:rsidRDefault="0063453B">
            <w:pPr>
              <w:numPr>
                <w:ilvl w:val="0"/>
                <w:numId w:val="14"/>
              </w:numPr>
              <w:rPr>
                <w:rFonts w:ascii="Arial" w:hAnsi="Arial"/>
              </w:rPr>
            </w:pPr>
            <w:r>
              <w:rPr>
                <w:rFonts w:ascii="Arial" w:hAnsi="Arial"/>
              </w:rPr>
              <w:t>Edit input</w:t>
            </w:r>
            <w:r w:rsidR="00992F17">
              <w:rPr>
                <w:rFonts w:ascii="Arial" w:hAnsi="Arial"/>
              </w:rPr>
              <w:t>, including a masked textbox, and combo box</w:t>
            </w:r>
          </w:p>
          <w:p w:rsidR="00E52CC5" w:rsidRDefault="00992F17">
            <w:pPr>
              <w:numPr>
                <w:ilvl w:val="0"/>
                <w:numId w:val="14"/>
              </w:numPr>
              <w:rPr>
                <w:rFonts w:ascii="Arial" w:hAnsi="Arial"/>
              </w:rPr>
            </w:pPr>
            <w:r>
              <w:rPr>
                <w:rFonts w:ascii="Arial" w:hAnsi="Arial"/>
              </w:rPr>
              <w:t>Describe the three-tier program structure</w:t>
            </w:r>
          </w:p>
          <w:p w:rsidR="00E52CC5" w:rsidRDefault="00992F17">
            <w:pPr>
              <w:numPr>
                <w:ilvl w:val="0"/>
                <w:numId w:val="14"/>
              </w:numPr>
              <w:rPr>
                <w:rFonts w:ascii="Arial" w:hAnsi="Arial"/>
              </w:rPr>
            </w:pPr>
            <w:r>
              <w:rPr>
                <w:rFonts w:ascii="Arial" w:hAnsi="Arial"/>
              </w:rPr>
              <w:t>Understand a class</w:t>
            </w:r>
          </w:p>
          <w:p w:rsidR="00E52CC5" w:rsidRDefault="00992F17">
            <w:pPr>
              <w:numPr>
                <w:ilvl w:val="0"/>
                <w:numId w:val="14"/>
              </w:numPr>
              <w:rPr>
                <w:rFonts w:ascii="Arial" w:hAnsi="Arial"/>
              </w:rPr>
            </w:pPr>
            <w:r>
              <w:rPr>
                <w:rFonts w:ascii="Arial" w:hAnsi="Arial"/>
              </w:rPr>
              <w:t>Create a class</w:t>
            </w:r>
          </w:p>
          <w:p w:rsidR="00E52CC5" w:rsidRDefault="00992F17">
            <w:pPr>
              <w:numPr>
                <w:ilvl w:val="0"/>
                <w:numId w:val="14"/>
              </w:numPr>
              <w:rPr>
                <w:rFonts w:ascii="Arial" w:hAnsi="Arial"/>
              </w:rPr>
            </w:pPr>
            <w:r>
              <w:rPr>
                <w:rFonts w:ascii="Arial" w:hAnsi="Arial"/>
              </w:rPr>
              <w:t>Instantiate an object</w:t>
            </w:r>
          </w:p>
          <w:p w:rsidR="00E52CC5" w:rsidRDefault="00992F17">
            <w:pPr>
              <w:numPr>
                <w:ilvl w:val="0"/>
                <w:numId w:val="14"/>
              </w:numPr>
              <w:rPr>
                <w:rFonts w:ascii="Arial" w:hAnsi="Arial"/>
              </w:rPr>
            </w:pPr>
            <w:r>
              <w:rPr>
                <w:rFonts w:ascii="Arial" w:hAnsi="Arial"/>
              </w:rPr>
              <w:t>Pass arguments when instantiating an object</w:t>
            </w:r>
          </w:p>
          <w:p w:rsidR="00E52CC5" w:rsidRDefault="00992F17">
            <w:pPr>
              <w:numPr>
                <w:ilvl w:val="0"/>
                <w:numId w:val="14"/>
              </w:numPr>
              <w:rPr>
                <w:rFonts w:ascii="Arial" w:hAnsi="Arial"/>
              </w:rPr>
            </w:pPr>
            <w:r>
              <w:rPr>
                <w:rFonts w:ascii="Arial" w:hAnsi="Arial"/>
              </w:rPr>
              <w:t>Write a class const</w:t>
            </w:r>
            <w:r w:rsidR="00693836">
              <w:rPr>
                <w:rFonts w:ascii="Arial" w:hAnsi="Arial"/>
              </w:rPr>
              <w:t>r</w:t>
            </w:r>
            <w:r>
              <w:rPr>
                <w:rFonts w:ascii="Arial" w:hAnsi="Arial"/>
              </w:rPr>
              <w:t>uctor</w:t>
            </w:r>
          </w:p>
          <w:p w:rsidR="00E52CC5" w:rsidRDefault="00992F17">
            <w:pPr>
              <w:numPr>
                <w:ilvl w:val="0"/>
                <w:numId w:val="14"/>
              </w:numPr>
              <w:rPr>
                <w:rFonts w:ascii="Arial" w:hAnsi="Arial"/>
              </w:rPr>
            </w:pPr>
            <w:r>
              <w:rPr>
                <w:rFonts w:ascii="Arial" w:hAnsi="Arial"/>
              </w:rPr>
              <w:t xml:space="preserve">Call a </w:t>
            </w:r>
            <w:r w:rsidR="00693836">
              <w:rPr>
                <w:rFonts w:ascii="Arial" w:hAnsi="Arial"/>
              </w:rPr>
              <w:t>procedure in a separate class</w:t>
            </w:r>
          </w:p>
          <w:p w:rsidR="00E52CC5" w:rsidRDefault="00693836">
            <w:pPr>
              <w:numPr>
                <w:ilvl w:val="0"/>
                <w:numId w:val="14"/>
              </w:numPr>
              <w:rPr>
                <w:rFonts w:ascii="Arial" w:hAnsi="Arial"/>
              </w:rPr>
            </w:pPr>
            <w:r>
              <w:rPr>
                <w:rFonts w:ascii="Arial" w:hAnsi="Arial"/>
              </w:rPr>
              <w:t>Code a base class and a subclass incorporating inheritance</w:t>
            </w:r>
          </w:p>
          <w:p w:rsidR="00E52CC5" w:rsidRDefault="00693836">
            <w:pPr>
              <w:numPr>
                <w:ilvl w:val="0"/>
                <w:numId w:val="14"/>
              </w:numPr>
              <w:rPr>
                <w:rFonts w:ascii="Arial" w:hAnsi="Arial"/>
              </w:rPr>
            </w:pPr>
            <w:r>
              <w:rPr>
                <w:rFonts w:ascii="Arial" w:hAnsi="Arial"/>
              </w:rPr>
              <w:t>Call procedures found in a base class and a subclass</w:t>
            </w:r>
          </w:p>
          <w:p w:rsidR="00693836" w:rsidRDefault="00693836">
            <w:pPr>
              <w:numPr>
                <w:ilvl w:val="0"/>
                <w:numId w:val="14"/>
              </w:numPr>
              <w:rPr>
                <w:rFonts w:ascii="Arial" w:hAnsi="Arial"/>
              </w:rPr>
            </w:pPr>
            <w:r>
              <w:rPr>
                <w:rFonts w:ascii="Arial" w:hAnsi="Arial"/>
              </w:rPr>
              <w:t xml:space="preserve">Write </w:t>
            </w:r>
            <w:proofErr w:type="spellStart"/>
            <w:r>
              <w:rPr>
                <w:rFonts w:ascii="Arial" w:hAnsi="Arial"/>
              </w:rPr>
              <w:t>overridable</w:t>
            </w:r>
            <w:proofErr w:type="spellEnd"/>
            <w:r>
              <w:rPr>
                <w:rFonts w:ascii="Arial" w:hAnsi="Arial"/>
              </w:rPr>
              <w:t xml:space="preserve"> and overrides procedures</w:t>
            </w:r>
          </w:p>
          <w:p w:rsidR="00693836" w:rsidRDefault="00693836">
            <w:pPr>
              <w:numPr>
                <w:ilvl w:val="0"/>
                <w:numId w:val="14"/>
              </w:numPr>
              <w:rPr>
                <w:rFonts w:ascii="Arial" w:hAnsi="Arial"/>
              </w:rPr>
            </w:pPr>
            <w:r>
              <w:rPr>
                <w:rFonts w:ascii="Arial" w:hAnsi="Arial"/>
              </w:rPr>
              <w:t>Create and write a comm.-delimited text file</w:t>
            </w:r>
          </w:p>
          <w:p w:rsidR="00E52CC5" w:rsidRDefault="00E52CC5">
            <w:pPr>
              <w:rPr>
                <w:rFonts w:ascii="Arial" w:hAnsi="Arial"/>
              </w:rPr>
            </w:pPr>
          </w:p>
        </w:tc>
      </w:tr>
      <w:tr w:rsidR="00E52CC5" w:rsidTr="001D4E76">
        <w:trPr>
          <w:gridAfter w:val="3"/>
          <w:wAfter w:w="7677" w:type="dxa"/>
        </w:trPr>
        <w:tc>
          <w:tcPr>
            <w:tcW w:w="558" w:type="dxa"/>
          </w:tcPr>
          <w:p w:rsidR="00E52CC5" w:rsidRDefault="00E52CC5">
            <w:pPr>
              <w:rPr>
                <w:rFonts w:ascii="Arial" w:hAnsi="Arial"/>
              </w:rPr>
            </w:pPr>
          </w:p>
        </w:tc>
        <w:tc>
          <w:tcPr>
            <w:tcW w:w="243" w:type="dxa"/>
            <w:gridSpan w:val="2"/>
          </w:tcPr>
          <w:p w:rsidR="00E52CC5" w:rsidRPr="0011341A" w:rsidRDefault="00E52CC5">
            <w:pPr>
              <w:rPr>
                <w:rFonts w:ascii="Arial" w:hAnsi="Arial"/>
                <w:b/>
              </w:rPr>
            </w:pPr>
          </w:p>
        </w:tc>
        <w:tc>
          <w:tcPr>
            <w:tcW w:w="7614" w:type="dxa"/>
            <w:gridSpan w:val="2"/>
          </w:tcPr>
          <w:p w:rsidR="00E52CC5" w:rsidRPr="006439D4" w:rsidRDefault="00E52CC5" w:rsidP="00B15C1D">
            <w:pPr>
              <w:pStyle w:val="EnvelopeReturn"/>
              <w:numPr>
                <w:ilvl w:val="0"/>
                <w:numId w:val="34"/>
              </w:numPr>
              <w:ind w:hanging="378"/>
              <w:rPr>
                <w:rFonts w:cs="Arial"/>
                <w:b/>
              </w:rPr>
            </w:pPr>
            <w:r w:rsidRPr="006439D4">
              <w:rPr>
                <w:rFonts w:cs="Arial"/>
                <w:b/>
              </w:rPr>
              <w:t xml:space="preserve">Creating Web Applications </w:t>
            </w:r>
          </w:p>
          <w:p w:rsidR="00E52CC5" w:rsidRDefault="00E52CC5">
            <w:pPr>
              <w:pStyle w:val="EnvelopeReturn"/>
              <w:rPr>
                <w:rFonts w:cs="Arial"/>
              </w:rPr>
            </w:pPr>
          </w:p>
        </w:tc>
      </w:tr>
      <w:tr w:rsidR="00E52CC5" w:rsidTr="001D4E76">
        <w:trPr>
          <w:gridAfter w:val="3"/>
          <w:wAfter w:w="7677" w:type="dxa"/>
        </w:trPr>
        <w:tc>
          <w:tcPr>
            <w:tcW w:w="558" w:type="dxa"/>
          </w:tcPr>
          <w:p w:rsidR="00E52CC5" w:rsidRDefault="00E52CC5">
            <w:pPr>
              <w:rPr>
                <w:rFonts w:ascii="Arial" w:hAnsi="Arial"/>
              </w:rPr>
            </w:pPr>
          </w:p>
        </w:tc>
        <w:tc>
          <w:tcPr>
            <w:tcW w:w="243" w:type="dxa"/>
            <w:gridSpan w:val="2"/>
          </w:tcPr>
          <w:p w:rsidR="00E52CC5" w:rsidRDefault="00E52CC5">
            <w:pPr>
              <w:rPr>
                <w:rFonts w:ascii="Arial" w:hAnsi="Arial"/>
              </w:rPr>
            </w:pPr>
          </w:p>
        </w:tc>
        <w:tc>
          <w:tcPr>
            <w:tcW w:w="7614" w:type="dxa"/>
            <w:gridSpan w:val="2"/>
          </w:tcPr>
          <w:p w:rsidR="00E52CC5" w:rsidRPr="006439D4" w:rsidRDefault="00E52CC5" w:rsidP="00B15C1D">
            <w:pPr>
              <w:ind w:left="360"/>
              <w:rPr>
                <w:rFonts w:ascii="Arial" w:hAnsi="Arial"/>
                <w:b/>
              </w:rPr>
            </w:pPr>
            <w:r w:rsidRPr="006439D4">
              <w:rPr>
                <w:rFonts w:ascii="Arial" w:hAnsi="Arial"/>
                <w:b/>
                <w:u w:val="single"/>
              </w:rPr>
              <w:t>Potential Elements of the Performance</w:t>
            </w:r>
            <w:r w:rsidRPr="006439D4">
              <w:rPr>
                <w:rFonts w:ascii="Arial" w:hAnsi="Arial"/>
                <w:b/>
              </w:rPr>
              <w:t>:</w:t>
            </w:r>
          </w:p>
          <w:p w:rsidR="00E52CC5" w:rsidRDefault="00E52CC5">
            <w:pPr>
              <w:rPr>
                <w:rFonts w:ascii="Arial" w:hAnsi="Arial"/>
              </w:rPr>
            </w:pPr>
          </w:p>
          <w:p w:rsidR="00E52CC5" w:rsidRDefault="00693836">
            <w:pPr>
              <w:numPr>
                <w:ilvl w:val="0"/>
                <w:numId w:val="14"/>
              </w:numPr>
              <w:rPr>
                <w:rFonts w:ascii="Arial" w:hAnsi="Arial"/>
              </w:rPr>
            </w:pPr>
            <w:r>
              <w:rPr>
                <w:rFonts w:ascii="Arial" w:hAnsi="Arial"/>
              </w:rPr>
              <w:t>Create a Web application</w:t>
            </w:r>
          </w:p>
          <w:p w:rsidR="00E52CC5" w:rsidRDefault="00302388">
            <w:pPr>
              <w:numPr>
                <w:ilvl w:val="0"/>
                <w:numId w:val="14"/>
              </w:numPr>
              <w:rPr>
                <w:rFonts w:ascii="Arial" w:hAnsi="Arial"/>
              </w:rPr>
            </w:pPr>
            <w:r>
              <w:rPr>
                <w:rFonts w:ascii="Arial" w:hAnsi="Arial"/>
              </w:rPr>
              <w:t>Build a Web form using ASP.NET 4</w:t>
            </w:r>
            <w:r w:rsidR="00693836">
              <w:rPr>
                <w:rFonts w:ascii="Arial" w:hAnsi="Arial"/>
              </w:rPr>
              <w:t>.0</w:t>
            </w:r>
          </w:p>
          <w:p w:rsidR="00E52CC5" w:rsidRDefault="00693836">
            <w:pPr>
              <w:numPr>
                <w:ilvl w:val="0"/>
                <w:numId w:val="14"/>
              </w:numPr>
              <w:rPr>
                <w:rFonts w:ascii="Arial" w:hAnsi="Arial"/>
              </w:rPr>
            </w:pPr>
            <w:r>
              <w:rPr>
                <w:rFonts w:ascii="Arial" w:hAnsi="Arial"/>
              </w:rPr>
              <w:t>Set Web form properties</w:t>
            </w:r>
          </w:p>
          <w:p w:rsidR="00E52CC5" w:rsidRDefault="00693836">
            <w:pPr>
              <w:numPr>
                <w:ilvl w:val="0"/>
                <w:numId w:val="14"/>
              </w:numPr>
              <w:rPr>
                <w:rFonts w:ascii="Arial" w:hAnsi="Arial"/>
              </w:rPr>
            </w:pPr>
            <w:r>
              <w:rPr>
                <w:rFonts w:ascii="Arial" w:hAnsi="Arial"/>
              </w:rPr>
              <w:t>Add objects to a Web form</w:t>
            </w:r>
          </w:p>
          <w:p w:rsidR="00E52CC5" w:rsidRDefault="00901833">
            <w:pPr>
              <w:numPr>
                <w:ilvl w:val="0"/>
                <w:numId w:val="14"/>
              </w:numPr>
              <w:rPr>
                <w:rFonts w:ascii="Arial" w:hAnsi="Arial"/>
              </w:rPr>
            </w:pPr>
            <w:r>
              <w:rPr>
                <w:rFonts w:ascii="Arial" w:hAnsi="Arial"/>
              </w:rPr>
              <w:t xml:space="preserve">Add a </w:t>
            </w:r>
            <w:proofErr w:type="spellStart"/>
            <w:r>
              <w:rPr>
                <w:rFonts w:ascii="Arial" w:hAnsi="Arial"/>
              </w:rPr>
              <w:t>DropDownList</w:t>
            </w:r>
            <w:proofErr w:type="spellEnd"/>
            <w:r>
              <w:rPr>
                <w:rFonts w:ascii="Arial" w:hAnsi="Arial"/>
              </w:rPr>
              <w:t xml:space="preserve"> object</w:t>
            </w:r>
          </w:p>
          <w:p w:rsidR="00901833" w:rsidRDefault="00901833">
            <w:pPr>
              <w:numPr>
                <w:ilvl w:val="0"/>
                <w:numId w:val="14"/>
              </w:numPr>
              <w:rPr>
                <w:rFonts w:ascii="Arial" w:hAnsi="Arial"/>
              </w:rPr>
            </w:pPr>
            <w:r>
              <w:rPr>
                <w:rFonts w:ascii="Arial" w:hAnsi="Arial"/>
              </w:rPr>
              <w:t>Add a Calendar object</w:t>
            </w:r>
          </w:p>
          <w:p w:rsidR="00901833" w:rsidRDefault="00901833">
            <w:pPr>
              <w:numPr>
                <w:ilvl w:val="0"/>
                <w:numId w:val="14"/>
              </w:numPr>
              <w:rPr>
                <w:rFonts w:ascii="Arial" w:hAnsi="Arial"/>
              </w:rPr>
            </w:pPr>
            <w:r>
              <w:rPr>
                <w:rFonts w:ascii="Arial" w:hAnsi="Arial"/>
              </w:rPr>
              <w:t>Add a custom table layout</w:t>
            </w:r>
          </w:p>
          <w:p w:rsidR="00901833" w:rsidRDefault="00901833">
            <w:pPr>
              <w:numPr>
                <w:ilvl w:val="0"/>
                <w:numId w:val="14"/>
              </w:numPr>
              <w:rPr>
                <w:rFonts w:ascii="Arial" w:hAnsi="Arial"/>
              </w:rPr>
            </w:pPr>
            <w:r>
              <w:rPr>
                <w:rFonts w:ascii="Arial" w:hAnsi="Arial"/>
              </w:rPr>
              <w:t>Validate data on Web forms</w:t>
            </w:r>
          </w:p>
          <w:p w:rsidR="00901833" w:rsidRDefault="00901833">
            <w:pPr>
              <w:numPr>
                <w:ilvl w:val="0"/>
                <w:numId w:val="14"/>
              </w:numPr>
              <w:rPr>
                <w:rFonts w:ascii="Arial" w:hAnsi="Arial"/>
              </w:rPr>
            </w:pPr>
            <w:r>
              <w:rPr>
                <w:rFonts w:ascii="Arial" w:hAnsi="Arial"/>
              </w:rPr>
              <w:t>Use the &lt;</w:t>
            </w:r>
            <w:proofErr w:type="spellStart"/>
            <w:r>
              <w:rPr>
                <w:rFonts w:ascii="Arial" w:hAnsi="Arial"/>
              </w:rPr>
              <w:t>br</w:t>
            </w:r>
            <w:proofErr w:type="spellEnd"/>
            <w:r>
              <w:rPr>
                <w:rFonts w:ascii="Arial" w:hAnsi="Arial"/>
              </w:rPr>
              <w:t>&gt; tag in VB code</w:t>
            </w:r>
          </w:p>
          <w:p w:rsidR="00E52CC5" w:rsidRPr="005836DC" w:rsidRDefault="00901833" w:rsidP="008A589E">
            <w:pPr>
              <w:numPr>
                <w:ilvl w:val="0"/>
                <w:numId w:val="14"/>
              </w:numPr>
              <w:rPr>
                <w:rFonts w:ascii="Arial" w:hAnsi="Arial"/>
              </w:rPr>
            </w:pPr>
            <w:r>
              <w:rPr>
                <w:rFonts w:ascii="Arial" w:hAnsi="Arial"/>
              </w:rPr>
              <w:t>Use String Manipulation methods in the String class</w:t>
            </w:r>
          </w:p>
        </w:tc>
      </w:tr>
      <w:tr w:rsidR="00E52CC5" w:rsidTr="001D4E76">
        <w:trPr>
          <w:gridAfter w:val="1"/>
          <w:wAfter w:w="7353" w:type="dxa"/>
          <w:cantSplit/>
        </w:trPr>
        <w:tc>
          <w:tcPr>
            <w:tcW w:w="558" w:type="dxa"/>
          </w:tcPr>
          <w:p w:rsidR="00E52CC5" w:rsidRDefault="00E52CC5">
            <w:pPr>
              <w:rPr>
                <w:rFonts w:ascii="Arial" w:hAnsi="Arial"/>
                <w:b/>
              </w:rPr>
            </w:pPr>
            <w:r>
              <w:rPr>
                <w:rFonts w:ascii="Arial" w:hAnsi="Arial"/>
                <w:b/>
              </w:rPr>
              <w:t>III</w:t>
            </w:r>
            <w:r w:rsidR="001D4E76">
              <w:rPr>
                <w:rFonts w:ascii="Arial" w:hAnsi="Arial"/>
                <w:b/>
              </w:rPr>
              <w:t>.</w:t>
            </w:r>
          </w:p>
        </w:tc>
        <w:tc>
          <w:tcPr>
            <w:tcW w:w="8181" w:type="dxa"/>
            <w:gridSpan w:val="6"/>
          </w:tcPr>
          <w:p w:rsidR="00596070" w:rsidRPr="0011750B" w:rsidRDefault="00E52CC5">
            <w:pPr>
              <w:rPr>
                <w:rFonts w:ascii="Arial" w:hAnsi="Arial"/>
                <w:b/>
              </w:rPr>
            </w:pPr>
            <w:r>
              <w:rPr>
                <w:rFonts w:ascii="Arial" w:hAnsi="Arial"/>
                <w:b/>
              </w:rPr>
              <w:t>TOPICS:</w:t>
            </w:r>
          </w:p>
        </w:tc>
      </w:tr>
      <w:tr w:rsidR="00E52CC5" w:rsidTr="001D4E76">
        <w:trPr>
          <w:gridAfter w:val="1"/>
          <w:wAfter w:w="7353" w:type="dxa"/>
        </w:trPr>
        <w:tc>
          <w:tcPr>
            <w:tcW w:w="558" w:type="dxa"/>
          </w:tcPr>
          <w:p w:rsidR="00E52CC5" w:rsidRDefault="00E52CC5">
            <w:pPr>
              <w:rPr>
                <w:rFonts w:ascii="Arial" w:hAnsi="Arial"/>
              </w:rPr>
            </w:pPr>
          </w:p>
        </w:tc>
        <w:tc>
          <w:tcPr>
            <w:tcW w:w="567" w:type="dxa"/>
            <w:gridSpan w:val="3"/>
          </w:tcPr>
          <w:p w:rsidR="00E52CC5" w:rsidRDefault="00E52CC5">
            <w:pPr>
              <w:rPr>
                <w:rFonts w:ascii="Arial" w:hAnsi="Arial"/>
              </w:rPr>
            </w:pPr>
          </w:p>
        </w:tc>
        <w:tc>
          <w:tcPr>
            <w:tcW w:w="7614" w:type="dxa"/>
            <w:gridSpan w:val="3"/>
          </w:tcPr>
          <w:p w:rsidR="00093C37" w:rsidRDefault="00093C37" w:rsidP="00090F20">
            <w:pPr>
              <w:pStyle w:val="EnvelopeReturn"/>
              <w:numPr>
                <w:ilvl w:val="0"/>
                <w:numId w:val="23"/>
              </w:numPr>
              <w:rPr>
                <w:rFonts w:cs="Arial"/>
              </w:rPr>
            </w:pPr>
            <w:r>
              <w:rPr>
                <w:rFonts w:cs="Arial"/>
              </w:rPr>
              <w:t>Using Arrays and File Handling</w:t>
            </w:r>
          </w:p>
          <w:p w:rsidR="00093C37" w:rsidRDefault="00093C37" w:rsidP="00090F20">
            <w:pPr>
              <w:pStyle w:val="EnvelopeReturn"/>
              <w:numPr>
                <w:ilvl w:val="0"/>
                <w:numId w:val="23"/>
              </w:numPr>
              <w:rPr>
                <w:rFonts w:cs="Arial"/>
              </w:rPr>
            </w:pPr>
            <w:r w:rsidRPr="00B752AB">
              <w:rPr>
                <w:rFonts w:cs="Arial"/>
              </w:rPr>
              <w:t xml:space="preserve"> Incorp</w:t>
            </w:r>
            <w:r w:rsidR="00302388">
              <w:rPr>
                <w:rFonts w:cs="Arial"/>
              </w:rPr>
              <w:t>orating databases with ADO.NET 4</w:t>
            </w:r>
            <w:r w:rsidRPr="00B752AB">
              <w:rPr>
                <w:rFonts w:cs="Arial"/>
              </w:rPr>
              <w:t>.0</w:t>
            </w:r>
          </w:p>
          <w:p w:rsidR="00093C37" w:rsidRDefault="00093C37" w:rsidP="00090F20">
            <w:pPr>
              <w:pStyle w:val="EnvelopeReturn"/>
              <w:numPr>
                <w:ilvl w:val="0"/>
                <w:numId w:val="23"/>
              </w:numPr>
              <w:rPr>
                <w:rFonts w:cs="Arial"/>
              </w:rPr>
            </w:pPr>
            <w:r w:rsidRPr="00B752AB">
              <w:rPr>
                <w:rFonts w:cs="Arial"/>
              </w:rPr>
              <w:t xml:space="preserve"> M</w:t>
            </w:r>
            <w:r>
              <w:rPr>
                <w:rFonts w:cs="Arial"/>
              </w:rPr>
              <w:t>ultiple Classes and Inheritance</w:t>
            </w:r>
          </w:p>
          <w:p w:rsidR="00093C37" w:rsidRDefault="00093C37" w:rsidP="00090F20">
            <w:pPr>
              <w:pStyle w:val="EnvelopeReturn"/>
              <w:numPr>
                <w:ilvl w:val="0"/>
                <w:numId w:val="23"/>
              </w:numPr>
              <w:rPr>
                <w:rFonts w:cs="Arial"/>
              </w:rPr>
            </w:pPr>
            <w:r w:rsidRPr="00B752AB">
              <w:rPr>
                <w:rFonts w:cs="Arial"/>
              </w:rPr>
              <w:t xml:space="preserve"> Creating Web Applications</w:t>
            </w:r>
          </w:p>
          <w:p w:rsidR="00090F20" w:rsidRPr="0099027A" w:rsidRDefault="0099027A" w:rsidP="0099027A">
            <w:pPr>
              <w:pStyle w:val="EnvelopeReturn"/>
              <w:numPr>
                <w:ilvl w:val="0"/>
                <w:numId w:val="23"/>
              </w:numPr>
              <w:rPr>
                <w:rFonts w:cs="Arial"/>
              </w:rPr>
            </w:pPr>
            <w:r w:rsidRPr="0099027A">
              <w:t>Using Procedures and Exception Handling</w:t>
            </w:r>
          </w:p>
        </w:tc>
      </w:tr>
      <w:tr w:rsidR="00E52CC5" w:rsidTr="001D4E76">
        <w:trPr>
          <w:gridAfter w:val="1"/>
          <w:wAfter w:w="7353" w:type="dxa"/>
        </w:trPr>
        <w:tc>
          <w:tcPr>
            <w:tcW w:w="558" w:type="dxa"/>
          </w:tcPr>
          <w:p w:rsidR="00E52CC5" w:rsidRDefault="00E52CC5">
            <w:pPr>
              <w:rPr>
                <w:rFonts w:ascii="Arial" w:hAnsi="Arial"/>
              </w:rPr>
            </w:pPr>
          </w:p>
        </w:tc>
        <w:tc>
          <w:tcPr>
            <w:tcW w:w="567" w:type="dxa"/>
            <w:gridSpan w:val="3"/>
          </w:tcPr>
          <w:p w:rsidR="00E52CC5" w:rsidRDefault="00E52CC5">
            <w:pPr>
              <w:rPr>
                <w:rFonts w:ascii="Arial" w:hAnsi="Arial"/>
              </w:rPr>
            </w:pPr>
          </w:p>
        </w:tc>
        <w:tc>
          <w:tcPr>
            <w:tcW w:w="7614" w:type="dxa"/>
            <w:gridSpan w:val="3"/>
          </w:tcPr>
          <w:p w:rsidR="009D032D" w:rsidRDefault="009D032D" w:rsidP="00093C37">
            <w:pPr>
              <w:rPr>
                <w:rFonts w:ascii="Arial" w:hAnsi="Arial" w:cs="Arial"/>
              </w:rPr>
            </w:pPr>
          </w:p>
        </w:tc>
      </w:tr>
    </w:tbl>
    <w:p w:rsidR="00E52CC5" w:rsidRDefault="00E52CC5">
      <w:pPr>
        <w:rPr>
          <w:rFonts w:ascii="Arial" w:hAnsi="Arial"/>
        </w:rPr>
      </w:pPr>
    </w:p>
    <w:tbl>
      <w:tblPr>
        <w:tblW w:w="0" w:type="auto"/>
        <w:tblLayout w:type="fixed"/>
        <w:tblLook w:val="0000" w:firstRow="0" w:lastRow="0" w:firstColumn="0" w:lastColumn="0" w:noHBand="0" w:noVBand="0"/>
      </w:tblPr>
      <w:tblGrid>
        <w:gridCol w:w="675"/>
        <w:gridCol w:w="8181"/>
      </w:tblGrid>
      <w:tr w:rsidR="00E52CC5">
        <w:trPr>
          <w:cantSplit/>
        </w:trPr>
        <w:tc>
          <w:tcPr>
            <w:tcW w:w="675" w:type="dxa"/>
          </w:tcPr>
          <w:p w:rsidR="00E52CC5" w:rsidRDefault="00E52CC5">
            <w:pPr>
              <w:rPr>
                <w:rFonts w:ascii="Arial" w:hAnsi="Arial"/>
                <w:b/>
              </w:rPr>
            </w:pPr>
            <w:r>
              <w:rPr>
                <w:rFonts w:ascii="Arial" w:hAnsi="Arial"/>
                <w:b/>
              </w:rPr>
              <w:t>IV.</w:t>
            </w:r>
          </w:p>
        </w:tc>
        <w:tc>
          <w:tcPr>
            <w:tcW w:w="8181" w:type="dxa"/>
          </w:tcPr>
          <w:p w:rsidR="00E52CC5" w:rsidRDefault="00E52CC5">
            <w:pPr>
              <w:rPr>
                <w:rFonts w:ascii="Arial" w:hAnsi="Arial"/>
                <w:b/>
              </w:rPr>
            </w:pPr>
            <w:r>
              <w:rPr>
                <w:rFonts w:ascii="Arial" w:hAnsi="Arial"/>
                <w:b/>
              </w:rPr>
              <w:t>REQUIRED RESOURCES/TEXTS/MATERIALS:</w:t>
            </w:r>
          </w:p>
          <w:p w:rsidR="00E52CC5" w:rsidRDefault="00E52CC5">
            <w:pPr>
              <w:rPr>
                <w:rFonts w:ascii="Arial" w:hAnsi="Arial"/>
                <w:b/>
              </w:rPr>
            </w:pPr>
          </w:p>
          <w:p w:rsidR="009D032D" w:rsidRPr="006300FC" w:rsidRDefault="009D032D" w:rsidP="009D032D">
            <w:pPr>
              <w:ind w:left="45"/>
              <w:rPr>
                <w:rStyle w:val="a-size-medium1"/>
                <w:b/>
                <w:color w:val="111111"/>
              </w:rPr>
            </w:pPr>
            <w:r w:rsidRPr="006300FC">
              <w:rPr>
                <w:rStyle w:val="a-size-large1"/>
                <w:b/>
                <w:color w:val="111111"/>
              </w:rPr>
              <w:t>Starting Out With Visual Basic 7th Edition</w:t>
            </w:r>
            <w:r>
              <w:rPr>
                <w:rStyle w:val="a-size-large1"/>
                <w:b/>
                <w:color w:val="111111"/>
              </w:rPr>
              <w:t xml:space="preserve"> </w:t>
            </w:r>
            <w:r w:rsidRPr="001502FC">
              <w:rPr>
                <w:rStyle w:val="a-size-medium1"/>
              </w:rPr>
              <w:t>(</w:t>
            </w:r>
            <w:r>
              <w:rPr>
                <w:rStyle w:val="a-size-medium1"/>
                <w:color w:val="111111"/>
              </w:rPr>
              <w:t>Paperback)</w:t>
            </w:r>
          </w:p>
          <w:p w:rsidR="009D032D" w:rsidRPr="006300FC" w:rsidRDefault="009D032D" w:rsidP="009D032D">
            <w:pPr>
              <w:ind w:left="45"/>
              <w:rPr>
                <w:rStyle w:val="a-size-large1"/>
                <w:b/>
                <w:color w:val="111111"/>
              </w:rPr>
            </w:pPr>
            <w:r w:rsidRPr="006300FC">
              <w:rPr>
                <w:rStyle w:val="a-size-large1"/>
                <w:b/>
                <w:color w:val="111111"/>
              </w:rPr>
              <w:t>Tony Gaddis</w:t>
            </w:r>
            <w:r w:rsidRPr="006300FC">
              <w:rPr>
                <w:rStyle w:val="a-size-large1"/>
                <w:b/>
              </w:rPr>
              <w:t xml:space="preserve"> and  </w:t>
            </w:r>
            <w:r w:rsidRPr="006300FC">
              <w:rPr>
                <w:rStyle w:val="a-size-large1"/>
                <w:b/>
                <w:color w:val="111111"/>
              </w:rPr>
              <w:t>Kip R. Irvine</w:t>
            </w:r>
            <w:r w:rsidRPr="006300FC">
              <w:rPr>
                <w:rStyle w:val="a-size-large1"/>
                <w:b/>
              </w:rPr>
              <w:t xml:space="preserve"> </w:t>
            </w:r>
          </w:p>
          <w:p w:rsidR="009D032D" w:rsidRPr="006300FC" w:rsidRDefault="009D032D" w:rsidP="009D032D">
            <w:pPr>
              <w:ind w:left="45"/>
              <w:rPr>
                <w:rStyle w:val="a-size-large1"/>
                <w:b/>
                <w:color w:val="111111"/>
              </w:rPr>
            </w:pPr>
            <w:r w:rsidRPr="006300FC">
              <w:rPr>
                <w:rStyle w:val="a-size-large1"/>
                <w:b/>
                <w:color w:val="111111"/>
              </w:rPr>
              <w:t>ISBN-10: 0134400151</w:t>
            </w:r>
          </w:p>
          <w:p w:rsidR="009D032D" w:rsidRDefault="009D032D" w:rsidP="009D032D">
            <w:pPr>
              <w:ind w:left="45"/>
              <w:rPr>
                <w:rStyle w:val="a-size-large1"/>
                <w:b/>
                <w:color w:val="111111"/>
              </w:rPr>
            </w:pPr>
            <w:r w:rsidRPr="006300FC">
              <w:rPr>
                <w:rStyle w:val="a-size-large1"/>
                <w:b/>
                <w:color w:val="111111"/>
              </w:rPr>
              <w:t>ISBN-13: 978-0134400150</w:t>
            </w:r>
          </w:p>
          <w:p w:rsidR="009D032D" w:rsidRDefault="009D032D" w:rsidP="009D032D">
            <w:pPr>
              <w:ind w:left="45"/>
              <w:rPr>
                <w:rStyle w:val="a-size-large1"/>
                <w:b/>
                <w:color w:val="111111"/>
              </w:rPr>
            </w:pPr>
          </w:p>
          <w:p w:rsidR="009D032D" w:rsidRDefault="009D032D" w:rsidP="009D032D">
            <w:pPr>
              <w:ind w:left="45"/>
              <w:rPr>
                <w:rStyle w:val="a-size-large1"/>
                <w:b/>
                <w:color w:val="111111"/>
              </w:rPr>
            </w:pPr>
            <w:r>
              <w:rPr>
                <w:rStyle w:val="a-size-large1"/>
                <w:b/>
                <w:color w:val="111111"/>
              </w:rPr>
              <w:t xml:space="preserve">Or, </w:t>
            </w:r>
            <w:proofErr w:type="spellStart"/>
            <w:r>
              <w:rPr>
                <w:rStyle w:val="a-size-large1"/>
                <w:b/>
                <w:color w:val="111111"/>
              </w:rPr>
              <w:t>eText</w:t>
            </w:r>
            <w:proofErr w:type="spellEnd"/>
            <w:r>
              <w:rPr>
                <w:rStyle w:val="a-size-large1"/>
                <w:b/>
                <w:color w:val="111111"/>
              </w:rPr>
              <w:t xml:space="preserve">  </w:t>
            </w:r>
            <w:r w:rsidRPr="006300FC">
              <w:rPr>
                <w:rStyle w:val="a-size-large1"/>
                <w:b/>
                <w:color w:val="111111"/>
              </w:rPr>
              <w:t>ISBN-</w:t>
            </w:r>
            <w:r w:rsidRPr="009334E0">
              <w:rPr>
                <w:rStyle w:val="a-size-large1"/>
                <w:b/>
                <w:color w:val="111111"/>
              </w:rPr>
              <w:t>13: 9780134399461</w:t>
            </w:r>
          </w:p>
          <w:p w:rsidR="009D032D" w:rsidRDefault="009D032D" w:rsidP="009D032D">
            <w:pPr>
              <w:ind w:left="45"/>
              <w:rPr>
                <w:rStyle w:val="a-size-large1"/>
                <w:b/>
                <w:color w:val="111111"/>
              </w:rPr>
            </w:pPr>
          </w:p>
          <w:p w:rsidR="009D032D" w:rsidRPr="0074674B" w:rsidRDefault="009D032D" w:rsidP="009D032D">
            <w:pPr>
              <w:ind w:left="45"/>
              <w:rPr>
                <w:rFonts w:ascii="Arial" w:hAnsi="Arial" w:cs="Arial"/>
                <w:color w:val="000000"/>
                <w:szCs w:val="24"/>
                <w:lang w:val="en-CA"/>
              </w:rPr>
            </w:pPr>
            <w:r w:rsidRPr="0074674B">
              <w:rPr>
                <w:rFonts w:ascii="Arial" w:hAnsi="Arial" w:cs="Arial"/>
                <w:color w:val="000000"/>
                <w:szCs w:val="24"/>
                <w:lang w:val="en-CA"/>
              </w:rPr>
              <w:t>See student portal for availability of e-book version from bookstore (bookstore offers an “unlimited” timeframe on subscriptions)</w:t>
            </w:r>
          </w:p>
          <w:p w:rsidR="009D032D" w:rsidRDefault="009D032D" w:rsidP="009D032D">
            <w:pPr>
              <w:ind w:left="45" w:firstLine="720"/>
              <w:rPr>
                <w:rFonts w:ascii="Arial" w:hAnsi="Arial" w:cs="Arial"/>
                <w:color w:val="000000"/>
                <w:szCs w:val="24"/>
                <w:lang w:val="en-CA"/>
              </w:rPr>
            </w:pPr>
          </w:p>
          <w:p w:rsidR="009D032D" w:rsidRDefault="009D032D" w:rsidP="009D032D">
            <w:pPr>
              <w:ind w:left="45"/>
              <w:rPr>
                <w:rFonts w:ascii="Arial" w:hAnsi="Arial"/>
                <w:lang w:val="en-GB"/>
              </w:rPr>
            </w:pPr>
            <w:r>
              <w:rPr>
                <w:rFonts w:ascii="Arial" w:hAnsi="Arial"/>
                <w:lang w:val="en-GB"/>
              </w:rPr>
              <w:t xml:space="preserve">The student can purchase a web version or a downloadable version. The most common subscription timeframe is </w:t>
            </w:r>
            <w:r>
              <w:rPr>
                <w:rFonts w:ascii="Arial" w:hAnsi="Arial"/>
                <w:u w:val="single"/>
                <w:lang w:val="en-GB"/>
              </w:rPr>
              <w:t>180 days</w:t>
            </w:r>
            <w:r>
              <w:rPr>
                <w:rFonts w:ascii="Arial" w:hAnsi="Arial"/>
                <w:lang w:val="en-GB"/>
              </w:rPr>
              <w:t xml:space="preserve"> but this varies depending on the text, publisher and/or web site.  After the subscription timeframe has expired, the student no longer can access the text unless they extend/renew the subscription. If the bookstore offers an e-version of the text, the subscription timeframe is unlimited, but the subscription cost may be greater.</w:t>
            </w:r>
          </w:p>
          <w:p w:rsidR="00E52CC5" w:rsidRDefault="009D032D" w:rsidP="009D032D">
            <w:pPr>
              <w:rPr>
                <w:rFonts w:ascii="Arial" w:hAnsi="Arial"/>
                <w:bCs/>
                <w:i/>
              </w:rPr>
            </w:pPr>
            <w:r>
              <w:rPr>
                <w:rFonts w:ascii="Arial" w:hAnsi="Arial"/>
                <w:lang w:val="en-GB"/>
              </w:rPr>
              <w:t>The advantages of the eBook version over the hardcopy version are twofold: savings of approximately 40% – 60%, and, no physical text to carry.</w:t>
            </w:r>
          </w:p>
          <w:p w:rsidR="00E52CC5" w:rsidRPr="00EF374E" w:rsidRDefault="00E52CC5">
            <w:pPr>
              <w:rPr>
                <w:rFonts w:ascii="Arial" w:hAnsi="Arial" w:cs="Arial"/>
                <w:i/>
              </w:rPr>
            </w:pPr>
          </w:p>
        </w:tc>
      </w:tr>
    </w:tbl>
    <w:p w:rsidR="009D032D" w:rsidRDefault="009D032D"/>
    <w:tbl>
      <w:tblPr>
        <w:tblW w:w="0" w:type="auto"/>
        <w:tblLayout w:type="fixed"/>
        <w:tblLook w:val="0000" w:firstRow="0" w:lastRow="0" w:firstColumn="0" w:lastColumn="0" w:noHBand="0" w:noVBand="0"/>
      </w:tblPr>
      <w:tblGrid>
        <w:gridCol w:w="675"/>
        <w:gridCol w:w="1701"/>
        <w:gridCol w:w="4678"/>
        <w:gridCol w:w="1784"/>
        <w:gridCol w:w="18"/>
      </w:tblGrid>
      <w:tr w:rsidR="00E52CC5">
        <w:trPr>
          <w:cantSplit/>
        </w:trPr>
        <w:tc>
          <w:tcPr>
            <w:tcW w:w="675" w:type="dxa"/>
          </w:tcPr>
          <w:p w:rsidR="00E52CC5" w:rsidRDefault="00E52CC5">
            <w:pPr>
              <w:rPr>
                <w:rFonts w:ascii="Arial" w:hAnsi="Arial"/>
                <w:b/>
              </w:rPr>
            </w:pPr>
            <w:r>
              <w:rPr>
                <w:rFonts w:ascii="Arial" w:hAnsi="Arial"/>
                <w:b/>
              </w:rPr>
              <w:t>V.</w:t>
            </w:r>
          </w:p>
        </w:tc>
        <w:tc>
          <w:tcPr>
            <w:tcW w:w="8181" w:type="dxa"/>
            <w:gridSpan w:val="4"/>
          </w:tcPr>
          <w:p w:rsidR="009D032D" w:rsidRDefault="00E52CC5">
            <w:pPr>
              <w:rPr>
                <w:rFonts w:ascii="Arial" w:hAnsi="Arial"/>
                <w:b/>
              </w:rPr>
            </w:pPr>
            <w:r>
              <w:rPr>
                <w:rFonts w:ascii="Arial" w:hAnsi="Arial"/>
                <w:b/>
              </w:rPr>
              <w:t>EVALUATION PROCESS/GRADING SYSTEM:</w:t>
            </w:r>
          </w:p>
          <w:p w:rsidR="009D032D" w:rsidRPr="009D032D" w:rsidRDefault="009D032D">
            <w:pPr>
              <w:rPr>
                <w:rFonts w:ascii="Arial" w:hAnsi="Arial"/>
                <w:b/>
              </w:rPr>
            </w:pPr>
          </w:p>
        </w:tc>
      </w:tr>
      <w:tr w:rsidR="009D032D" w:rsidTr="0060130C">
        <w:trPr>
          <w:cantSplit/>
        </w:trPr>
        <w:tc>
          <w:tcPr>
            <w:tcW w:w="675" w:type="dxa"/>
          </w:tcPr>
          <w:p w:rsidR="009D032D" w:rsidRDefault="009D032D" w:rsidP="0060130C">
            <w:pPr>
              <w:pStyle w:val="EnvelopeReturn"/>
            </w:pPr>
          </w:p>
        </w:tc>
        <w:tc>
          <w:tcPr>
            <w:tcW w:w="8181" w:type="dxa"/>
            <w:gridSpan w:val="4"/>
          </w:tcPr>
          <w:p w:rsidR="009D032D" w:rsidRDefault="009D032D" w:rsidP="0060130C">
            <w:pPr>
              <w:rPr>
                <w:rFonts w:ascii="Arial" w:hAnsi="Arial"/>
              </w:rPr>
            </w:pPr>
            <w:r>
              <w:rPr>
                <w:rFonts w:ascii="Arial" w:hAnsi="Arial"/>
              </w:rPr>
              <w:t>The following semester grades will be assigned to students in postsecondary courses:</w:t>
            </w:r>
          </w:p>
          <w:p w:rsidR="009D032D" w:rsidRDefault="009D032D" w:rsidP="0060130C">
            <w:pPr>
              <w:pStyle w:val="EnvelopeReturn"/>
            </w:pPr>
          </w:p>
          <w:p w:rsidR="009D032D" w:rsidRDefault="009D032D" w:rsidP="0060130C">
            <w:pPr>
              <w:tabs>
                <w:tab w:val="right" w:pos="5805"/>
              </w:tabs>
              <w:rPr>
                <w:rFonts w:ascii="Arial" w:hAnsi="Arial"/>
              </w:rPr>
            </w:pPr>
            <w:r>
              <w:rPr>
                <w:rFonts w:ascii="Arial" w:hAnsi="Arial"/>
              </w:rPr>
              <w:t xml:space="preserve">Theory Tests  </w:t>
            </w:r>
            <w:r>
              <w:rPr>
                <w:rFonts w:ascii="Arial" w:hAnsi="Arial"/>
              </w:rPr>
              <w:tab/>
              <w:t xml:space="preserve">40% </w:t>
            </w:r>
          </w:p>
          <w:p w:rsidR="009D032D" w:rsidRDefault="009D032D" w:rsidP="0060130C">
            <w:pPr>
              <w:tabs>
                <w:tab w:val="right" w:pos="5805"/>
              </w:tabs>
              <w:rPr>
                <w:rFonts w:ascii="Arial" w:hAnsi="Arial"/>
              </w:rPr>
            </w:pPr>
            <w:r>
              <w:rPr>
                <w:rFonts w:ascii="Arial" w:hAnsi="Arial"/>
              </w:rPr>
              <w:t xml:space="preserve">Lab Tests  </w:t>
            </w:r>
            <w:r>
              <w:rPr>
                <w:rFonts w:ascii="Arial" w:hAnsi="Arial"/>
              </w:rPr>
              <w:tab/>
              <w:t>15%</w:t>
            </w:r>
          </w:p>
          <w:p w:rsidR="009D032D" w:rsidRDefault="009D032D" w:rsidP="0060130C">
            <w:pPr>
              <w:tabs>
                <w:tab w:val="right" w:pos="5805"/>
              </w:tabs>
              <w:rPr>
                <w:rFonts w:ascii="Arial" w:hAnsi="Arial"/>
              </w:rPr>
            </w:pPr>
            <w:r>
              <w:rPr>
                <w:rFonts w:ascii="Arial" w:hAnsi="Arial"/>
              </w:rPr>
              <w:t xml:space="preserve">Quizzes  </w:t>
            </w:r>
            <w:r>
              <w:rPr>
                <w:rFonts w:ascii="Arial" w:hAnsi="Arial"/>
              </w:rPr>
              <w:tab/>
              <w:t>10%</w:t>
            </w:r>
          </w:p>
          <w:p w:rsidR="009D032D" w:rsidRDefault="009D032D" w:rsidP="0060130C">
            <w:pPr>
              <w:tabs>
                <w:tab w:val="right" w:pos="5805"/>
              </w:tabs>
              <w:rPr>
                <w:rFonts w:ascii="Arial" w:hAnsi="Arial"/>
              </w:rPr>
            </w:pPr>
            <w:r>
              <w:rPr>
                <w:rFonts w:ascii="Arial" w:hAnsi="Arial"/>
              </w:rPr>
              <w:t xml:space="preserve">Attendance and Lecture Assignments  </w:t>
            </w:r>
            <w:r>
              <w:rPr>
                <w:rFonts w:ascii="Arial" w:hAnsi="Arial"/>
              </w:rPr>
              <w:tab/>
              <w:t>10%</w:t>
            </w:r>
          </w:p>
          <w:p w:rsidR="009D032D" w:rsidRPr="006300FC" w:rsidRDefault="009D032D" w:rsidP="0060130C">
            <w:pPr>
              <w:tabs>
                <w:tab w:val="right" w:pos="5805"/>
              </w:tabs>
              <w:rPr>
                <w:rFonts w:ascii="Arial" w:hAnsi="Arial"/>
                <w:u w:val="single"/>
              </w:rPr>
            </w:pPr>
            <w:r w:rsidRPr="006300FC">
              <w:rPr>
                <w:rFonts w:ascii="Arial" w:hAnsi="Arial"/>
                <w:u w:val="single"/>
              </w:rPr>
              <w:t>Lab Assignments</w:t>
            </w:r>
            <w:r w:rsidRPr="006300FC">
              <w:rPr>
                <w:rFonts w:ascii="Arial" w:hAnsi="Arial"/>
                <w:u w:val="single"/>
              </w:rPr>
              <w:tab/>
            </w:r>
            <w:r>
              <w:rPr>
                <w:rFonts w:ascii="Arial" w:hAnsi="Arial"/>
                <w:u w:val="single"/>
              </w:rPr>
              <w:t>25</w:t>
            </w:r>
            <w:r w:rsidRPr="006300FC">
              <w:rPr>
                <w:rFonts w:ascii="Arial" w:hAnsi="Arial"/>
                <w:u w:val="single"/>
              </w:rPr>
              <w:t>%</w:t>
            </w:r>
          </w:p>
          <w:p w:rsidR="009D032D" w:rsidRDefault="009D032D" w:rsidP="0060130C">
            <w:pPr>
              <w:tabs>
                <w:tab w:val="right" w:pos="5805"/>
              </w:tabs>
              <w:rPr>
                <w:rFonts w:ascii="Arial" w:hAnsi="Arial"/>
              </w:rPr>
            </w:pPr>
            <w:r>
              <w:rPr>
                <w:rFonts w:ascii="Arial" w:hAnsi="Arial"/>
              </w:rPr>
              <w:t>Total</w:t>
            </w:r>
            <w:r>
              <w:rPr>
                <w:rFonts w:ascii="Arial" w:hAnsi="Arial"/>
              </w:rPr>
              <w:tab/>
              <w:t>100%</w:t>
            </w:r>
          </w:p>
          <w:p w:rsidR="009D032D" w:rsidRDefault="009D032D" w:rsidP="0060130C">
            <w:pPr>
              <w:rPr>
                <w:rFonts w:ascii="Arial" w:hAnsi="Arial"/>
                <w:b/>
                <w:bCs/>
              </w:rPr>
            </w:pPr>
          </w:p>
          <w:p w:rsidR="009D032D" w:rsidRPr="005836DC" w:rsidRDefault="009D032D" w:rsidP="009D032D">
            <w:pPr>
              <w:rPr>
                <w:rFonts w:ascii="Arial" w:hAnsi="Arial"/>
                <w:b/>
                <w:bCs/>
              </w:rPr>
            </w:pPr>
            <w:r>
              <w:rPr>
                <w:rFonts w:ascii="Arial" w:hAnsi="Arial" w:cs="Arial"/>
              </w:rPr>
              <w:t>(The percentages shown above may have to be adjusted to accurately evaluate student skills.  Students will be notified of any changes made.)</w:t>
            </w:r>
          </w:p>
        </w:tc>
      </w:tr>
      <w:tr w:rsidR="00E52CC5">
        <w:trPr>
          <w:cantSplit/>
        </w:trPr>
        <w:tc>
          <w:tcPr>
            <w:tcW w:w="675" w:type="dxa"/>
          </w:tcPr>
          <w:p w:rsidR="00E52CC5" w:rsidRDefault="00E52CC5">
            <w:pPr>
              <w:pStyle w:val="EnvelopeReturn"/>
            </w:pPr>
          </w:p>
        </w:tc>
        <w:tc>
          <w:tcPr>
            <w:tcW w:w="8181" w:type="dxa"/>
            <w:gridSpan w:val="4"/>
          </w:tcPr>
          <w:p w:rsidR="00A5744E" w:rsidRDefault="00A5744E" w:rsidP="00A5744E">
            <w:pPr>
              <w:rPr>
                <w:rFonts w:ascii="Arial" w:hAnsi="Arial" w:cs="Arial"/>
                <w:b/>
                <w:lang w:val="en-GB"/>
              </w:rPr>
            </w:pPr>
            <w:r w:rsidRPr="007609C8">
              <w:rPr>
                <w:rFonts w:ascii="Arial" w:hAnsi="Arial"/>
                <w:b/>
              </w:rPr>
              <w:t xml:space="preserve">NOTE:  </w:t>
            </w:r>
            <w:r w:rsidRPr="007609C8">
              <w:rPr>
                <w:rFonts w:ascii="Arial" w:hAnsi="Arial" w:cs="Arial"/>
                <w:b/>
                <w:lang w:val="en-GB"/>
              </w:rPr>
              <w:t xml:space="preserve">You must obtain </w:t>
            </w:r>
            <w:proofErr w:type="gramStart"/>
            <w:r w:rsidRPr="007609C8">
              <w:rPr>
                <w:rFonts w:ascii="Arial" w:hAnsi="Arial" w:cs="Arial"/>
                <w:b/>
                <w:lang w:val="en-GB"/>
              </w:rPr>
              <w:t>a minimum mark</w:t>
            </w:r>
            <w:r>
              <w:rPr>
                <w:rFonts w:ascii="Arial" w:hAnsi="Arial" w:cs="Arial"/>
                <w:b/>
                <w:lang w:val="en-GB"/>
              </w:rPr>
              <w:t>s</w:t>
            </w:r>
            <w:proofErr w:type="gramEnd"/>
            <w:r w:rsidRPr="007609C8">
              <w:rPr>
                <w:rFonts w:ascii="Arial" w:hAnsi="Arial" w:cs="Arial"/>
                <w:b/>
                <w:lang w:val="en-GB"/>
              </w:rPr>
              <w:t xml:space="preserve"> of 50% on the average in the tests in order to pass</w:t>
            </w:r>
            <w:r w:rsidR="001131CF">
              <w:rPr>
                <w:rFonts w:ascii="Arial" w:hAnsi="Arial" w:cs="Arial"/>
                <w:b/>
                <w:lang w:val="en-GB"/>
              </w:rPr>
              <w:t xml:space="preserve"> as well as </w:t>
            </w:r>
            <w:r w:rsidR="001131CF" w:rsidRPr="007609C8">
              <w:rPr>
                <w:rFonts w:ascii="Arial" w:hAnsi="Arial" w:cs="Arial"/>
                <w:b/>
                <w:lang w:val="en-GB"/>
              </w:rPr>
              <w:t xml:space="preserve">Assignments/Quizzes </w:t>
            </w:r>
            <w:r w:rsidR="001131CF">
              <w:rPr>
                <w:rFonts w:ascii="Arial" w:hAnsi="Arial" w:cs="Arial"/>
                <w:b/>
                <w:lang w:val="en-GB"/>
              </w:rPr>
              <w:t>and Labs</w:t>
            </w:r>
            <w:r w:rsidRPr="007609C8">
              <w:rPr>
                <w:rFonts w:ascii="Arial" w:hAnsi="Arial" w:cs="Arial"/>
                <w:b/>
                <w:lang w:val="en-GB"/>
              </w:rPr>
              <w:t xml:space="preserve">. Obtaining an individual marks less than 50% in either the Tests or Assignments/Quizzes </w:t>
            </w:r>
            <w:r>
              <w:rPr>
                <w:rFonts w:ascii="Arial" w:hAnsi="Arial" w:cs="Arial"/>
                <w:b/>
                <w:lang w:val="en-GB"/>
              </w:rPr>
              <w:t xml:space="preserve">or Labs </w:t>
            </w:r>
            <w:r w:rsidRPr="007609C8">
              <w:rPr>
                <w:rFonts w:ascii="Arial" w:hAnsi="Arial" w:cs="Arial"/>
                <w:b/>
                <w:lang w:val="en-GB"/>
              </w:rPr>
              <w:t>marks will result in an overall “F” Grade.</w:t>
            </w:r>
          </w:p>
          <w:p w:rsidR="00A5744E" w:rsidRDefault="00A5744E">
            <w:pPr>
              <w:rPr>
                <w:rFonts w:ascii="Arial" w:hAnsi="Arial"/>
                <w:b/>
                <w:bCs/>
              </w:rPr>
            </w:pPr>
          </w:p>
          <w:p w:rsidR="00B661C0" w:rsidRPr="005836DC" w:rsidRDefault="00B661C0">
            <w:pPr>
              <w:rPr>
                <w:rFonts w:ascii="Arial" w:hAnsi="Arial"/>
                <w:b/>
                <w:bCs/>
              </w:rPr>
            </w:pPr>
            <w:r>
              <w:rPr>
                <w:rFonts w:ascii="Arial" w:hAnsi="Arial"/>
              </w:rPr>
              <w:t>The following semester grades will be assigned to students:</w:t>
            </w:r>
          </w:p>
        </w:tc>
      </w:tr>
      <w:tr w:rsidR="00E52CC5">
        <w:tc>
          <w:tcPr>
            <w:tcW w:w="675" w:type="dxa"/>
          </w:tcPr>
          <w:p w:rsidR="00E52CC5" w:rsidRDefault="00E52CC5" w:rsidP="005836DC">
            <w:pPr>
              <w:jc w:val="center"/>
              <w:rPr>
                <w:rFonts w:ascii="Arial" w:hAnsi="Arial"/>
              </w:rPr>
            </w:pPr>
          </w:p>
        </w:tc>
        <w:tc>
          <w:tcPr>
            <w:tcW w:w="1701" w:type="dxa"/>
          </w:tcPr>
          <w:p w:rsidR="00E52CC5" w:rsidRDefault="00E52CC5" w:rsidP="005836DC">
            <w:pPr>
              <w:jc w:val="center"/>
              <w:rPr>
                <w:rFonts w:ascii="Arial" w:hAnsi="Arial"/>
                <w:u w:val="single"/>
              </w:rPr>
            </w:pPr>
          </w:p>
          <w:p w:rsidR="00E52CC5" w:rsidRDefault="00E52CC5" w:rsidP="005836DC">
            <w:pPr>
              <w:jc w:val="center"/>
              <w:rPr>
                <w:rFonts w:ascii="Arial" w:hAnsi="Arial"/>
                <w:u w:val="single"/>
              </w:rPr>
            </w:pPr>
            <w:r>
              <w:rPr>
                <w:rFonts w:ascii="Arial" w:hAnsi="Arial"/>
                <w:u w:val="single"/>
              </w:rPr>
              <w:t>Grade</w:t>
            </w:r>
          </w:p>
        </w:tc>
        <w:tc>
          <w:tcPr>
            <w:tcW w:w="4678" w:type="dxa"/>
          </w:tcPr>
          <w:p w:rsidR="00E52CC5" w:rsidRDefault="00E52CC5" w:rsidP="005836DC">
            <w:pPr>
              <w:jc w:val="center"/>
              <w:rPr>
                <w:rFonts w:ascii="Arial" w:hAnsi="Arial"/>
                <w:u w:val="single"/>
              </w:rPr>
            </w:pPr>
          </w:p>
          <w:p w:rsidR="00E52CC5" w:rsidRDefault="00E52CC5" w:rsidP="005836DC">
            <w:pPr>
              <w:jc w:val="center"/>
              <w:rPr>
                <w:rFonts w:ascii="Arial" w:hAnsi="Arial"/>
                <w:u w:val="single"/>
              </w:rPr>
            </w:pPr>
            <w:r>
              <w:rPr>
                <w:rFonts w:ascii="Arial" w:hAnsi="Arial"/>
                <w:u w:val="single"/>
              </w:rPr>
              <w:t>Definition</w:t>
            </w:r>
          </w:p>
        </w:tc>
        <w:tc>
          <w:tcPr>
            <w:tcW w:w="1802" w:type="dxa"/>
            <w:gridSpan w:val="2"/>
          </w:tcPr>
          <w:p w:rsidR="00E52CC5" w:rsidRDefault="00E52CC5" w:rsidP="005836DC">
            <w:pPr>
              <w:jc w:val="center"/>
              <w:rPr>
                <w:rFonts w:ascii="Arial" w:hAnsi="Arial"/>
              </w:rPr>
            </w:pPr>
            <w:r>
              <w:rPr>
                <w:rFonts w:ascii="Arial" w:hAnsi="Arial"/>
              </w:rPr>
              <w:t xml:space="preserve">Grade Point </w:t>
            </w:r>
            <w:r>
              <w:rPr>
                <w:rFonts w:ascii="Arial" w:hAnsi="Arial"/>
                <w:u w:val="single"/>
              </w:rPr>
              <w:t>Equivalent</w:t>
            </w:r>
          </w:p>
        </w:tc>
      </w:tr>
      <w:tr w:rsidR="00E52CC5">
        <w:tc>
          <w:tcPr>
            <w:tcW w:w="675" w:type="dxa"/>
          </w:tcPr>
          <w:p w:rsidR="00E52CC5" w:rsidRDefault="00E52CC5">
            <w:pPr>
              <w:rPr>
                <w:rFonts w:ascii="Arial" w:hAnsi="Arial"/>
              </w:rPr>
            </w:pPr>
          </w:p>
        </w:tc>
        <w:tc>
          <w:tcPr>
            <w:tcW w:w="1701" w:type="dxa"/>
          </w:tcPr>
          <w:p w:rsidR="00E52CC5" w:rsidRDefault="00E52CC5">
            <w:pPr>
              <w:rPr>
                <w:rFonts w:ascii="Arial" w:hAnsi="Arial" w:cs="Arial"/>
              </w:rPr>
            </w:pPr>
            <w:r>
              <w:rPr>
                <w:rFonts w:ascii="Arial" w:hAnsi="Arial" w:cs="Arial"/>
              </w:rPr>
              <w:t>A+</w:t>
            </w:r>
          </w:p>
        </w:tc>
        <w:tc>
          <w:tcPr>
            <w:tcW w:w="4678" w:type="dxa"/>
          </w:tcPr>
          <w:p w:rsidR="00E52CC5" w:rsidRDefault="00E52CC5">
            <w:pPr>
              <w:jc w:val="center"/>
              <w:rPr>
                <w:rFonts w:ascii="Arial" w:hAnsi="Arial" w:cs="Arial"/>
              </w:rPr>
            </w:pPr>
            <w:r>
              <w:rPr>
                <w:rFonts w:ascii="Arial" w:hAnsi="Arial" w:cs="Arial"/>
              </w:rPr>
              <w:t>90 – 100%</w:t>
            </w:r>
          </w:p>
        </w:tc>
        <w:tc>
          <w:tcPr>
            <w:tcW w:w="1802" w:type="dxa"/>
            <w:gridSpan w:val="2"/>
            <w:vAlign w:val="center"/>
          </w:tcPr>
          <w:p w:rsidR="00E52CC5" w:rsidRDefault="00E52CC5">
            <w:pPr>
              <w:jc w:val="center"/>
              <w:rPr>
                <w:rFonts w:ascii="Arial" w:hAnsi="Arial" w:cs="Arial"/>
              </w:rPr>
            </w:pPr>
            <w:r>
              <w:rPr>
                <w:rFonts w:ascii="Arial" w:hAnsi="Arial" w:cs="Arial"/>
              </w:rPr>
              <w:t>4.00</w:t>
            </w:r>
          </w:p>
        </w:tc>
      </w:tr>
      <w:tr w:rsidR="00E52CC5">
        <w:tc>
          <w:tcPr>
            <w:tcW w:w="675" w:type="dxa"/>
          </w:tcPr>
          <w:p w:rsidR="00E52CC5" w:rsidRDefault="00E52CC5">
            <w:pPr>
              <w:rPr>
                <w:rFonts w:ascii="Arial" w:hAnsi="Arial"/>
              </w:rPr>
            </w:pPr>
          </w:p>
        </w:tc>
        <w:tc>
          <w:tcPr>
            <w:tcW w:w="1701" w:type="dxa"/>
          </w:tcPr>
          <w:p w:rsidR="00E52CC5" w:rsidRDefault="00E52CC5">
            <w:pPr>
              <w:rPr>
                <w:rFonts w:ascii="Arial" w:hAnsi="Arial" w:cs="Arial"/>
              </w:rPr>
            </w:pPr>
            <w:r>
              <w:rPr>
                <w:rFonts w:ascii="Arial" w:hAnsi="Arial" w:cs="Arial"/>
              </w:rPr>
              <w:t>A</w:t>
            </w:r>
          </w:p>
        </w:tc>
        <w:tc>
          <w:tcPr>
            <w:tcW w:w="4678" w:type="dxa"/>
          </w:tcPr>
          <w:p w:rsidR="00E52CC5" w:rsidRDefault="00E52CC5">
            <w:pPr>
              <w:jc w:val="center"/>
              <w:rPr>
                <w:rFonts w:ascii="Arial" w:hAnsi="Arial" w:cs="Arial"/>
              </w:rPr>
            </w:pPr>
            <w:r>
              <w:rPr>
                <w:rFonts w:ascii="Arial" w:hAnsi="Arial" w:cs="Arial"/>
              </w:rPr>
              <w:t>80 – 89%</w:t>
            </w:r>
          </w:p>
        </w:tc>
        <w:tc>
          <w:tcPr>
            <w:tcW w:w="1802" w:type="dxa"/>
            <w:gridSpan w:val="2"/>
          </w:tcPr>
          <w:p w:rsidR="00E52CC5" w:rsidRDefault="00E52CC5">
            <w:pPr>
              <w:jc w:val="center"/>
              <w:rPr>
                <w:rFonts w:ascii="Arial" w:hAnsi="Arial" w:cs="Arial"/>
              </w:rPr>
            </w:pPr>
          </w:p>
        </w:tc>
      </w:tr>
      <w:tr w:rsidR="00E52CC5">
        <w:tc>
          <w:tcPr>
            <w:tcW w:w="675" w:type="dxa"/>
          </w:tcPr>
          <w:p w:rsidR="00E52CC5" w:rsidRDefault="00E52CC5">
            <w:pPr>
              <w:rPr>
                <w:rFonts w:ascii="Arial" w:hAnsi="Arial"/>
              </w:rPr>
            </w:pPr>
          </w:p>
        </w:tc>
        <w:tc>
          <w:tcPr>
            <w:tcW w:w="1701" w:type="dxa"/>
          </w:tcPr>
          <w:p w:rsidR="00E52CC5" w:rsidRDefault="00E52CC5">
            <w:pPr>
              <w:rPr>
                <w:rFonts w:ascii="Arial" w:hAnsi="Arial" w:cs="Arial"/>
              </w:rPr>
            </w:pPr>
            <w:r>
              <w:rPr>
                <w:rFonts w:ascii="Arial" w:hAnsi="Arial" w:cs="Arial"/>
              </w:rPr>
              <w:t>B</w:t>
            </w:r>
          </w:p>
        </w:tc>
        <w:tc>
          <w:tcPr>
            <w:tcW w:w="4678" w:type="dxa"/>
          </w:tcPr>
          <w:p w:rsidR="00E52CC5" w:rsidRDefault="00E52CC5">
            <w:pPr>
              <w:jc w:val="center"/>
              <w:rPr>
                <w:rFonts w:ascii="Arial" w:hAnsi="Arial" w:cs="Arial"/>
              </w:rPr>
            </w:pPr>
            <w:r>
              <w:rPr>
                <w:rFonts w:ascii="Arial" w:hAnsi="Arial" w:cs="Arial"/>
              </w:rPr>
              <w:t>70 - 79%</w:t>
            </w:r>
          </w:p>
        </w:tc>
        <w:tc>
          <w:tcPr>
            <w:tcW w:w="1802" w:type="dxa"/>
            <w:gridSpan w:val="2"/>
          </w:tcPr>
          <w:p w:rsidR="00E52CC5" w:rsidRDefault="00E52CC5">
            <w:pPr>
              <w:jc w:val="center"/>
              <w:rPr>
                <w:rFonts w:ascii="Arial" w:hAnsi="Arial" w:cs="Arial"/>
              </w:rPr>
            </w:pPr>
            <w:r>
              <w:rPr>
                <w:rFonts w:ascii="Arial" w:hAnsi="Arial" w:cs="Arial"/>
              </w:rPr>
              <w:t>3.00</w:t>
            </w:r>
          </w:p>
        </w:tc>
      </w:tr>
      <w:tr w:rsidR="00E52CC5">
        <w:tc>
          <w:tcPr>
            <w:tcW w:w="675" w:type="dxa"/>
          </w:tcPr>
          <w:p w:rsidR="00E52CC5" w:rsidRDefault="00E52CC5">
            <w:pPr>
              <w:rPr>
                <w:rFonts w:ascii="Arial" w:hAnsi="Arial"/>
              </w:rPr>
            </w:pPr>
          </w:p>
        </w:tc>
        <w:tc>
          <w:tcPr>
            <w:tcW w:w="1701" w:type="dxa"/>
          </w:tcPr>
          <w:p w:rsidR="00E52CC5" w:rsidRDefault="00E52CC5">
            <w:pPr>
              <w:rPr>
                <w:rFonts w:ascii="Arial" w:hAnsi="Arial" w:cs="Arial"/>
              </w:rPr>
            </w:pPr>
            <w:r>
              <w:rPr>
                <w:rFonts w:ascii="Arial" w:hAnsi="Arial" w:cs="Arial"/>
              </w:rPr>
              <w:t>C</w:t>
            </w:r>
          </w:p>
        </w:tc>
        <w:tc>
          <w:tcPr>
            <w:tcW w:w="4678" w:type="dxa"/>
          </w:tcPr>
          <w:p w:rsidR="00E52CC5" w:rsidRDefault="00E52CC5">
            <w:pPr>
              <w:jc w:val="center"/>
              <w:rPr>
                <w:rFonts w:ascii="Arial" w:hAnsi="Arial" w:cs="Arial"/>
              </w:rPr>
            </w:pPr>
            <w:r>
              <w:rPr>
                <w:rFonts w:ascii="Arial" w:hAnsi="Arial" w:cs="Arial"/>
              </w:rPr>
              <w:t>60 - 69%</w:t>
            </w:r>
          </w:p>
        </w:tc>
        <w:tc>
          <w:tcPr>
            <w:tcW w:w="1802" w:type="dxa"/>
            <w:gridSpan w:val="2"/>
          </w:tcPr>
          <w:p w:rsidR="00E52CC5" w:rsidRDefault="00E52CC5">
            <w:pPr>
              <w:jc w:val="center"/>
              <w:rPr>
                <w:rFonts w:ascii="Arial" w:hAnsi="Arial" w:cs="Arial"/>
              </w:rPr>
            </w:pPr>
            <w:r>
              <w:rPr>
                <w:rFonts w:ascii="Arial" w:hAnsi="Arial" w:cs="Arial"/>
              </w:rPr>
              <w:t>2.00</w:t>
            </w:r>
          </w:p>
        </w:tc>
      </w:tr>
      <w:tr w:rsidR="00E52CC5">
        <w:tc>
          <w:tcPr>
            <w:tcW w:w="675" w:type="dxa"/>
          </w:tcPr>
          <w:p w:rsidR="00E52CC5" w:rsidRDefault="00E52CC5">
            <w:pPr>
              <w:rPr>
                <w:rFonts w:ascii="Arial" w:hAnsi="Arial"/>
              </w:rPr>
            </w:pPr>
          </w:p>
        </w:tc>
        <w:tc>
          <w:tcPr>
            <w:tcW w:w="1701" w:type="dxa"/>
          </w:tcPr>
          <w:p w:rsidR="00E52CC5" w:rsidRDefault="00E52CC5">
            <w:pPr>
              <w:rPr>
                <w:rFonts w:ascii="Arial" w:hAnsi="Arial" w:cs="Arial"/>
              </w:rPr>
            </w:pPr>
            <w:r>
              <w:rPr>
                <w:rFonts w:ascii="Arial" w:hAnsi="Arial" w:cs="Arial"/>
              </w:rPr>
              <w:t>D</w:t>
            </w:r>
          </w:p>
        </w:tc>
        <w:tc>
          <w:tcPr>
            <w:tcW w:w="4678" w:type="dxa"/>
          </w:tcPr>
          <w:p w:rsidR="00E52CC5" w:rsidRDefault="00E52CC5">
            <w:pPr>
              <w:jc w:val="center"/>
              <w:rPr>
                <w:rFonts w:ascii="Arial" w:hAnsi="Arial" w:cs="Arial"/>
              </w:rPr>
            </w:pPr>
            <w:r>
              <w:rPr>
                <w:rFonts w:ascii="Arial" w:hAnsi="Arial" w:cs="Arial"/>
              </w:rPr>
              <w:t>50 – 59%</w:t>
            </w:r>
          </w:p>
        </w:tc>
        <w:tc>
          <w:tcPr>
            <w:tcW w:w="1802" w:type="dxa"/>
            <w:gridSpan w:val="2"/>
          </w:tcPr>
          <w:p w:rsidR="00E52CC5" w:rsidRDefault="00E52CC5">
            <w:pPr>
              <w:jc w:val="center"/>
              <w:rPr>
                <w:rFonts w:ascii="Arial" w:hAnsi="Arial" w:cs="Arial"/>
              </w:rPr>
            </w:pPr>
            <w:r>
              <w:rPr>
                <w:rFonts w:ascii="Arial" w:hAnsi="Arial" w:cs="Arial"/>
              </w:rPr>
              <w:t>1.00</w:t>
            </w:r>
          </w:p>
        </w:tc>
      </w:tr>
      <w:tr w:rsidR="00E52CC5">
        <w:tc>
          <w:tcPr>
            <w:tcW w:w="675" w:type="dxa"/>
          </w:tcPr>
          <w:p w:rsidR="00E52CC5" w:rsidRDefault="00E52CC5">
            <w:pPr>
              <w:rPr>
                <w:rFonts w:ascii="Arial" w:hAnsi="Arial"/>
              </w:rPr>
            </w:pPr>
          </w:p>
        </w:tc>
        <w:tc>
          <w:tcPr>
            <w:tcW w:w="1701" w:type="dxa"/>
          </w:tcPr>
          <w:p w:rsidR="00E52CC5" w:rsidRDefault="00E52CC5">
            <w:pPr>
              <w:rPr>
                <w:rFonts w:ascii="Arial" w:hAnsi="Arial" w:cs="Arial"/>
              </w:rPr>
            </w:pPr>
            <w:r>
              <w:rPr>
                <w:rFonts w:ascii="Arial" w:hAnsi="Arial" w:cs="Arial"/>
              </w:rPr>
              <w:t>F (Fail)</w:t>
            </w:r>
          </w:p>
        </w:tc>
        <w:tc>
          <w:tcPr>
            <w:tcW w:w="4678" w:type="dxa"/>
          </w:tcPr>
          <w:p w:rsidR="00E52CC5" w:rsidRDefault="00E52CC5">
            <w:pPr>
              <w:jc w:val="center"/>
              <w:rPr>
                <w:rFonts w:ascii="Arial" w:hAnsi="Arial" w:cs="Arial"/>
              </w:rPr>
            </w:pPr>
            <w:r>
              <w:rPr>
                <w:rFonts w:ascii="Arial" w:hAnsi="Arial" w:cs="Arial"/>
              </w:rPr>
              <w:t>49% and below</w:t>
            </w:r>
          </w:p>
        </w:tc>
        <w:tc>
          <w:tcPr>
            <w:tcW w:w="1802" w:type="dxa"/>
            <w:gridSpan w:val="2"/>
          </w:tcPr>
          <w:p w:rsidR="00E52CC5" w:rsidRDefault="00E52CC5">
            <w:pPr>
              <w:jc w:val="center"/>
              <w:rPr>
                <w:rFonts w:ascii="Arial" w:hAnsi="Arial" w:cs="Arial"/>
              </w:rPr>
            </w:pPr>
            <w:r>
              <w:rPr>
                <w:rFonts w:ascii="Arial" w:hAnsi="Arial" w:cs="Arial"/>
              </w:rPr>
              <w:t>0.00</w:t>
            </w:r>
          </w:p>
        </w:tc>
      </w:tr>
      <w:tr w:rsidR="00E52CC5">
        <w:tc>
          <w:tcPr>
            <w:tcW w:w="675" w:type="dxa"/>
          </w:tcPr>
          <w:p w:rsidR="00E52CC5" w:rsidRDefault="00E52CC5">
            <w:pPr>
              <w:rPr>
                <w:rFonts w:ascii="Arial" w:hAnsi="Arial"/>
              </w:rPr>
            </w:pPr>
          </w:p>
        </w:tc>
        <w:tc>
          <w:tcPr>
            <w:tcW w:w="1701" w:type="dxa"/>
          </w:tcPr>
          <w:p w:rsidR="00E52CC5" w:rsidRDefault="00E52CC5">
            <w:pPr>
              <w:rPr>
                <w:rFonts w:ascii="Arial" w:hAnsi="Arial" w:cs="Arial"/>
              </w:rPr>
            </w:pPr>
          </w:p>
        </w:tc>
        <w:tc>
          <w:tcPr>
            <w:tcW w:w="4678" w:type="dxa"/>
          </w:tcPr>
          <w:p w:rsidR="00E52CC5" w:rsidRDefault="00E52CC5">
            <w:pPr>
              <w:rPr>
                <w:rFonts w:ascii="Arial" w:hAnsi="Arial" w:cs="Arial"/>
              </w:rPr>
            </w:pPr>
          </w:p>
        </w:tc>
        <w:tc>
          <w:tcPr>
            <w:tcW w:w="1802" w:type="dxa"/>
            <w:gridSpan w:val="2"/>
          </w:tcPr>
          <w:p w:rsidR="00E52CC5" w:rsidRDefault="00E52CC5">
            <w:pPr>
              <w:jc w:val="center"/>
              <w:rPr>
                <w:rFonts w:ascii="Arial" w:hAnsi="Arial" w:cs="Arial"/>
              </w:rPr>
            </w:pPr>
          </w:p>
        </w:tc>
      </w:tr>
      <w:tr w:rsidR="00E52CC5">
        <w:tc>
          <w:tcPr>
            <w:tcW w:w="675" w:type="dxa"/>
          </w:tcPr>
          <w:p w:rsidR="00E52CC5" w:rsidRDefault="00E52CC5">
            <w:pPr>
              <w:rPr>
                <w:rFonts w:ascii="Arial" w:hAnsi="Arial"/>
              </w:rPr>
            </w:pPr>
          </w:p>
        </w:tc>
        <w:tc>
          <w:tcPr>
            <w:tcW w:w="1701" w:type="dxa"/>
          </w:tcPr>
          <w:p w:rsidR="00E52CC5" w:rsidRDefault="00E52CC5">
            <w:pPr>
              <w:rPr>
                <w:rFonts w:ascii="Arial" w:hAnsi="Arial" w:cs="Arial"/>
              </w:rPr>
            </w:pPr>
            <w:r>
              <w:rPr>
                <w:rFonts w:ascii="Arial" w:hAnsi="Arial" w:cs="Arial"/>
              </w:rPr>
              <w:t>CR (Credit)</w:t>
            </w:r>
          </w:p>
        </w:tc>
        <w:tc>
          <w:tcPr>
            <w:tcW w:w="4678" w:type="dxa"/>
          </w:tcPr>
          <w:p w:rsidR="00E52CC5" w:rsidRDefault="00E52CC5">
            <w:pPr>
              <w:rPr>
                <w:rFonts w:ascii="Arial" w:hAnsi="Arial" w:cs="Arial"/>
              </w:rPr>
            </w:pPr>
            <w:r>
              <w:rPr>
                <w:rFonts w:ascii="Arial" w:hAnsi="Arial" w:cs="Arial"/>
              </w:rPr>
              <w:t>Credit for diploma requirements has been awarded.</w:t>
            </w:r>
          </w:p>
        </w:tc>
        <w:tc>
          <w:tcPr>
            <w:tcW w:w="1802" w:type="dxa"/>
            <w:gridSpan w:val="2"/>
          </w:tcPr>
          <w:p w:rsidR="00E52CC5" w:rsidRDefault="00E52CC5">
            <w:pPr>
              <w:jc w:val="center"/>
              <w:rPr>
                <w:rFonts w:ascii="Arial" w:hAnsi="Arial" w:cs="Arial"/>
              </w:rPr>
            </w:pPr>
          </w:p>
        </w:tc>
      </w:tr>
      <w:tr w:rsidR="00E52CC5">
        <w:tc>
          <w:tcPr>
            <w:tcW w:w="675" w:type="dxa"/>
          </w:tcPr>
          <w:p w:rsidR="00E52CC5" w:rsidRDefault="00E52CC5">
            <w:pPr>
              <w:rPr>
                <w:rFonts w:ascii="Arial" w:hAnsi="Arial"/>
              </w:rPr>
            </w:pPr>
          </w:p>
        </w:tc>
        <w:tc>
          <w:tcPr>
            <w:tcW w:w="1701" w:type="dxa"/>
          </w:tcPr>
          <w:p w:rsidR="00E52CC5" w:rsidRDefault="00E52CC5">
            <w:pPr>
              <w:rPr>
                <w:rFonts w:ascii="Arial" w:hAnsi="Arial" w:cs="Arial"/>
              </w:rPr>
            </w:pPr>
            <w:r>
              <w:rPr>
                <w:rFonts w:ascii="Arial" w:hAnsi="Arial" w:cs="Arial"/>
              </w:rPr>
              <w:t>S</w:t>
            </w:r>
          </w:p>
        </w:tc>
        <w:tc>
          <w:tcPr>
            <w:tcW w:w="4678" w:type="dxa"/>
          </w:tcPr>
          <w:p w:rsidR="00E52CC5" w:rsidRDefault="00E52CC5">
            <w:pPr>
              <w:rPr>
                <w:rFonts w:ascii="Arial" w:hAnsi="Arial" w:cs="Arial"/>
              </w:rPr>
            </w:pPr>
            <w:r>
              <w:rPr>
                <w:rFonts w:ascii="Arial" w:hAnsi="Arial" w:cs="Arial"/>
              </w:rPr>
              <w:t>Satisfactory achievement in field /clinical placement or non-graded subject area.</w:t>
            </w:r>
          </w:p>
        </w:tc>
        <w:tc>
          <w:tcPr>
            <w:tcW w:w="1802" w:type="dxa"/>
            <w:gridSpan w:val="2"/>
          </w:tcPr>
          <w:p w:rsidR="00E52CC5" w:rsidRDefault="00E52CC5">
            <w:pPr>
              <w:jc w:val="center"/>
              <w:rPr>
                <w:rFonts w:ascii="Arial" w:hAnsi="Arial" w:cs="Arial"/>
              </w:rPr>
            </w:pPr>
          </w:p>
        </w:tc>
      </w:tr>
      <w:tr w:rsidR="00E52CC5">
        <w:tc>
          <w:tcPr>
            <w:tcW w:w="675" w:type="dxa"/>
          </w:tcPr>
          <w:p w:rsidR="00E52CC5" w:rsidRDefault="00E52CC5">
            <w:pPr>
              <w:rPr>
                <w:rFonts w:ascii="Arial" w:hAnsi="Arial"/>
              </w:rPr>
            </w:pPr>
          </w:p>
        </w:tc>
        <w:tc>
          <w:tcPr>
            <w:tcW w:w="1701" w:type="dxa"/>
          </w:tcPr>
          <w:p w:rsidR="00E52CC5" w:rsidRDefault="00E52CC5">
            <w:pPr>
              <w:rPr>
                <w:rFonts w:ascii="Arial" w:hAnsi="Arial" w:cs="Arial"/>
              </w:rPr>
            </w:pPr>
            <w:r>
              <w:rPr>
                <w:rFonts w:ascii="Arial" w:hAnsi="Arial" w:cs="Arial"/>
              </w:rPr>
              <w:t>U</w:t>
            </w:r>
          </w:p>
        </w:tc>
        <w:tc>
          <w:tcPr>
            <w:tcW w:w="4678" w:type="dxa"/>
          </w:tcPr>
          <w:p w:rsidR="00E52CC5" w:rsidRDefault="00E52CC5">
            <w:pPr>
              <w:rPr>
                <w:rFonts w:ascii="Arial" w:hAnsi="Arial" w:cs="Arial"/>
              </w:rPr>
            </w:pPr>
            <w:r>
              <w:rPr>
                <w:rFonts w:ascii="Arial" w:hAnsi="Arial" w:cs="Arial"/>
              </w:rPr>
              <w:t>Unsatisfactory achievement in field/clinical placement or non-graded subject area.</w:t>
            </w:r>
          </w:p>
        </w:tc>
        <w:tc>
          <w:tcPr>
            <w:tcW w:w="1802" w:type="dxa"/>
            <w:gridSpan w:val="2"/>
          </w:tcPr>
          <w:p w:rsidR="00E52CC5" w:rsidRDefault="00E52CC5">
            <w:pPr>
              <w:jc w:val="center"/>
              <w:rPr>
                <w:rFonts w:ascii="Arial" w:hAnsi="Arial" w:cs="Arial"/>
              </w:rPr>
            </w:pPr>
          </w:p>
        </w:tc>
      </w:tr>
      <w:tr w:rsidR="00E52CC5">
        <w:tc>
          <w:tcPr>
            <w:tcW w:w="675" w:type="dxa"/>
          </w:tcPr>
          <w:p w:rsidR="00E52CC5" w:rsidRDefault="00E52CC5">
            <w:pPr>
              <w:rPr>
                <w:rFonts w:ascii="Arial" w:hAnsi="Arial"/>
              </w:rPr>
            </w:pPr>
          </w:p>
        </w:tc>
        <w:tc>
          <w:tcPr>
            <w:tcW w:w="1701" w:type="dxa"/>
          </w:tcPr>
          <w:p w:rsidR="00E52CC5" w:rsidRDefault="00E52CC5">
            <w:pPr>
              <w:rPr>
                <w:rFonts w:ascii="Arial" w:hAnsi="Arial" w:cs="Arial"/>
              </w:rPr>
            </w:pPr>
            <w:r>
              <w:rPr>
                <w:rFonts w:ascii="Arial" w:hAnsi="Arial" w:cs="Arial"/>
              </w:rPr>
              <w:t>X</w:t>
            </w:r>
          </w:p>
        </w:tc>
        <w:tc>
          <w:tcPr>
            <w:tcW w:w="4678" w:type="dxa"/>
          </w:tcPr>
          <w:p w:rsidR="00E52CC5" w:rsidRDefault="00E52CC5">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gridSpan w:val="2"/>
          </w:tcPr>
          <w:p w:rsidR="00E52CC5" w:rsidRDefault="00E52CC5">
            <w:pPr>
              <w:jc w:val="center"/>
              <w:rPr>
                <w:rFonts w:ascii="Arial" w:hAnsi="Arial" w:cs="Arial"/>
              </w:rPr>
            </w:pPr>
          </w:p>
        </w:tc>
      </w:tr>
      <w:tr w:rsidR="00E52CC5">
        <w:tc>
          <w:tcPr>
            <w:tcW w:w="675" w:type="dxa"/>
          </w:tcPr>
          <w:p w:rsidR="00E52CC5" w:rsidRDefault="00E52CC5">
            <w:pPr>
              <w:rPr>
                <w:rFonts w:ascii="Arial" w:hAnsi="Arial"/>
              </w:rPr>
            </w:pPr>
          </w:p>
        </w:tc>
        <w:tc>
          <w:tcPr>
            <w:tcW w:w="1701" w:type="dxa"/>
          </w:tcPr>
          <w:p w:rsidR="00E52CC5" w:rsidRDefault="00E52CC5">
            <w:pPr>
              <w:rPr>
                <w:rFonts w:ascii="Arial" w:hAnsi="Arial" w:cs="Arial"/>
              </w:rPr>
            </w:pPr>
            <w:r>
              <w:rPr>
                <w:rFonts w:ascii="Arial" w:hAnsi="Arial" w:cs="Arial"/>
              </w:rPr>
              <w:t>NR</w:t>
            </w:r>
          </w:p>
        </w:tc>
        <w:tc>
          <w:tcPr>
            <w:tcW w:w="4678" w:type="dxa"/>
          </w:tcPr>
          <w:p w:rsidR="00E52CC5" w:rsidRDefault="00E52CC5">
            <w:pPr>
              <w:rPr>
                <w:rFonts w:ascii="Arial" w:hAnsi="Arial" w:cs="Arial"/>
              </w:rPr>
            </w:pPr>
            <w:r>
              <w:rPr>
                <w:rFonts w:ascii="Arial" w:hAnsi="Arial" w:cs="Arial"/>
              </w:rPr>
              <w:t xml:space="preserve">Grade not reported to Registrar's office.  </w:t>
            </w:r>
          </w:p>
        </w:tc>
        <w:tc>
          <w:tcPr>
            <w:tcW w:w="1802" w:type="dxa"/>
            <w:gridSpan w:val="2"/>
          </w:tcPr>
          <w:p w:rsidR="00E52CC5" w:rsidRDefault="00E52CC5">
            <w:pPr>
              <w:jc w:val="center"/>
              <w:rPr>
                <w:rFonts w:ascii="Arial" w:hAnsi="Arial" w:cs="Arial"/>
              </w:rPr>
            </w:pPr>
          </w:p>
        </w:tc>
      </w:tr>
      <w:tr w:rsidR="00E52CC5">
        <w:tc>
          <w:tcPr>
            <w:tcW w:w="675" w:type="dxa"/>
          </w:tcPr>
          <w:p w:rsidR="00E52CC5" w:rsidRDefault="00E52CC5">
            <w:pPr>
              <w:rPr>
                <w:rFonts w:ascii="Arial" w:hAnsi="Arial"/>
              </w:rPr>
            </w:pPr>
          </w:p>
        </w:tc>
        <w:tc>
          <w:tcPr>
            <w:tcW w:w="1701" w:type="dxa"/>
          </w:tcPr>
          <w:p w:rsidR="00E52CC5" w:rsidRDefault="00E52CC5">
            <w:pPr>
              <w:rPr>
                <w:rFonts w:ascii="Arial" w:hAnsi="Arial" w:cs="Arial"/>
              </w:rPr>
            </w:pPr>
            <w:r>
              <w:rPr>
                <w:rFonts w:ascii="Arial" w:hAnsi="Arial" w:cs="Arial"/>
              </w:rPr>
              <w:t>W</w:t>
            </w:r>
          </w:p>
        </w:tc>
        <w:tc>
          <w:tcPr>
            <w:tcW w:w="4678" w:type="dxa"/>
          </w:tcPr>
          <w:p w:rsidR="00E52CC5" w:rsidRDefault="00E52CC5">
            <w:pPr>
              <w:rPr>
                <w:rFonts w:ascii="Arial" w:hAnsi="Arial" w:cs="Arial"/>
              </w:rPr>
            </w:pPr>
            <w:r>
              <w:rPr>
                <w:rFonts w:ascii="Arial" w:hAnsi="Arial" w:cs="Arial"/>
              </w:rPr>
              <w:t>Student has withdrawn from the course without academic penalty.</w:t>
            </w:r>
          </w:p>
          <w:p w:rsidR="001458B9" w:rsidRDefault="001458B9">
            <w:pPr>
              <w:rPr>
                <w:rFonts w:ascii="Arial" w:hAnsi="Arial" w:cs="Arial"/>
              </w:rPr>
            </w:pPr>
          </w:p>
          <w:p w:rsidR="009D032D" w:rsidRDefault="009D032D">
            <w:pPr>
              <w:rPr>
                <w:rFonts w:ascii="Arial" w:hAnsi="Arial" w:cs="Arial"/>
              </w:rPr>
            </w:pPr>
          </w:p>
        </w:tc>
        <w:tc>
          <w:tcPr>
            <w:tcW w:w="1802" w:type="dxa"/>
            <w:gridSpan w:val="2"/>
          </w:tcPr>
          <w:p w:rsidR="00E52CC5" w:rsidRDefault="00E52CC5">
            <w:pPr>
              <w:jc w:val="center"/>
              <w:rPr>
                <w:rFonts w:ascii="Arial" w:hAnsi="Arial" w:cs="Arial"/>
              </w:rPr>
            </w:pPr>
          </w:p>
        </w:tc>
      </w:tr>
      <w:tr w:rsidR="00CD69D3" w:rsidTr="00DD1EB4">
        <w:trPr>
          <w:cantSplit/>
        </w:trPr>
        <w:tc>
          <w:tcPr>
            <w:tcW w:w="675" w:type="dxa"/>
          </w:tcPr>
          <w:p w:rsidR="00CD69D3" w:rsidRDefault="00CD69D3" w:rsidP="00DD1EB4">
            <w:pPr>
              <w:rPr>
                <w:rFonts w:ascii="Arial" w:hAnsi="Arial"/>
                <w:b/>
              </w:rPr>
            </w:pPr>
            <w:r>
              <w:rPr>
                <w:rFonts w:ascii="Arial" w:hAnsi="Arial"/>
                <w:b/>
              </w:rPr>
              <w:t>VI.</w:t>
            </w:r>
          </w:p>
        </w:tc>
        <w:tc>
          <w:tcPr>
            <w:tcW w:w="8181" w:type="dxa"/>
            <w:gridSpan w:val="4"/>
          </w:tcPr>
          <w:p w:rsidR="00CD69D3" w:rsidRDefault="00CD69D3" w:rsidP="00DD1EB4">
            <w:pPr>
              <w:rPr>
                <w:rFonts w:ascii="Arial" w:hAnsi="Arial"/>
                <w:b/>
              </w:rPr>
            </w:pPr>
            <w:r>
              <w:rPr>
                <w:rFonts w:ascii="Arial" w:hAnsi="Arial"/>
                <w:b/>
              </w:rPr>
              <w:t>SPECIAL NOTES:</w:t>
            </w:r>
          </w:p>
          <w:p w:rsidR="00CD69D3" w:rsidRDefault="00CD69D3" w:rsidP="00DD1EB4">
            <w:pPr>
              <w:rPr>
                <w:rFonts w:ascii="Arial" w:hAnsi="Arial"/>
              </w:rPr>
            </w:pPr>
          </w:p>
        </w:tc>
      </w:tr>
      <w:tr w:rsidR="00CD69D3" w:rsidRPr="00723208" w:rsidTr="00DD1EB4">
        <w:trPr>
          <w:gridAfter w:val="1"/>
          <w:wAfter w:w="18" w:type="dxa"/>
          <w:cantSplit/>
        </w:trPr>
        <w:tc>
          <w:tcPr>
            <w:tcW w:w="8838" w:type="dxa"/>
            <w:gridSpan w:val="4"/>
          </w:tcPr>
          <w:p w:rsidR="00CD69D3" w:rsidRDefault="00CD69D3" w:rsidP="00DD1EB4">
            <w:pPr>
              <w:rPr>
                <w:rFonts w:ascii="Arial" w:hAnsi="Arial" w:cs="Arial"/>
                <w:szCs w:val="24"/>
                <w:u w:val="single"/>
              </w:rPr>
            </w:pPr>
            <w:r>
              <w:rPr>
                <w:rFonts w:ascii="Arial" w:hAnsi="Arial" w:cs="Arial"/>
                <w:szCs w:val="24"/>
                <w:u w:val="single"/>
              </w:rPr>
              <w:t>Attendance:</w:t>
            </w:r>
          </w:p>
          <w:p w:rsidR="00CD69D3" w:rsidRDefault="00CD69D3" w:rsidP="00CD69D3">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D69D3" w:rsidRDefault="00CD69D3" w:rsidP="00CD69D3">
            <w:pPr>
              <w:rPr>
                <w:rFonts w:ascii="Arial" w:hAnsi="Arial"/>
              </w:rPr>
            </w:pPr>
          </w:p>
        </w:tc>
      </w:tr>
    </w:tbl>
    <w:p w:rsidR="00E454C0" w:rsidRDefault="00E454C0" w:rsidP="00E454C0">
      <w:pPr>
        <w:autoSpaceDE w:val="0"/>
        <w:autoSpaceDN w:val="0"/>
        <w:adjustRightInd w:val="0"/>
        <w:rPr>
          <w:rFonts w:ascii="Arial" w:hAnsi="Arial" w:cs="Arial"/>
          <w:szCs w:val="24"/>
          <w:lang w:val="en-CA" w:eastAsia="en-CA"/>
        </w:rPr>
      </w:pPr>
      <w:r>
        <w:rPr>
          <w:rFonts w:ascii="Arial" w:hAnsi="Arial" w:cs="Arial"/>
          <w:szCs w:val="24"/>
          <w:lang w:val="en-CA" w:eastAsia="en-CA"/>
        </w:rPr>
        <w:t xml:space="preserve">The professor reserves the right to adjust the mark up or down 5% based on attendance, participation, leadership, creativity and whether there is an improving trend.  </w:t>
      </w:r>
    </w:p>
    <w:p w:rsidR="00E454C0" w:rsidRDefault="00E454C0" w:rsidP="00E454C0">
      <w:pPr>
        <w:tabs>
          <w:tab w:val="left" w:pos="6462"/>
        </w:tabs>
        <w:autoSpaceDE w:val="0"/>
        <w:autoSpaceDN w:val="0"/>
        <w:adjustRightInd w:val="0"/>
        <w:rPr>
          <w:rFonts w:ascii="Arial" w:hAnsi="Arial" w:cs="Arial"/>
          <w:szCs w:val="24"/>
          <w:lang w:val="en-CA" w:eastAsia="en-CA"/>
        </w:rPr>
      </w:pPr>
    </w:p>
    <w:p w:rsidR="00E454C0" w:rsidRDefault="00E454C0" w:rsidP="00E454C0">
      <w:pPr>
        <w:tabs>
          <w:tab w:val="left" w:pos="6462"/>
        </w:tabs>
        <w:autoSpaceDE w:val="0"/>
        <w:autoSpaceDN w:val="0"/>
        <w:adjustRightInd w:val="0"/>
        <w:rPr>
          <w:rFonts w:ascii="Arial" w:hAnsi="Arial" w:cs="Arial"/>
          <w:szCs w:val="24"/>
          <w:lang w:val="en-CA" w:eastAsia="en-CA"/>
        </w:rPr>
      </w:pPr>
      <w:r>
        <w:rPr>
          <w:rFonts w:ascii="Arial" w:hAnsi="Arial" w:cs="Arial"/>
          <w:szCs w:val="24"/>
          <w:lang w:val="en-CA" w:eastAsia="en-CA"/>
        </w:rPr>
        <w:t>A minimum of</w:t>
      </w:r>
      <w:r>
        <w:rPr>
          <w:rFonts w:ascii="Arial" w:hAnsi="Arial" w:cs="Arial"/>
          <w:b/>
          <w:bCs/>
          <w:szCs w:val="24"/>
          <w:lang w:val="en-CA" w:eastAsia="en-CA"/>
        </w:rPr>
        <w:t xml:space="preserve"> 80% attendance</w:t>
      </w:r>
      <w:r>
        <w:rPr>
          <w:rFonts w:ascii="Arial" w:hAnsi="Arial" w:cs="Arial"/>
          <w:szCs w:val="24"/>
          <w:lang w:val="en-CA" w:eastAsia="en-CA"/>
        </w:rPr>
        <w:t xml:space="preserve"> required in the labs and lectures.</w:t>
      </w:r>
    </w:p>
    <w:p w:rsidR="00E454C0" w:rsidRDefault="00E454C0" w:rsidP="00E454C0">
      <w:pPr>
        <w:tabs>
          <w:tab w:val="left" w:pos="6462"/>
        </w:tabs>
        <w:autoSpaceDE w:val="0"/>
        <w:autoSpaceDN w:val="0"/>
        <w:adjustRightInd w:val="0"/>
        <w:ind w:left="1440"/>
        <w:rPr>
          <w:rFonts w:ascii="Arial" w:hAnsi="Arial" w:cs="Arial"/>
          <w:szCs w:val="24"/>
          <w:lang w:val="en-CA" w:eastAsia="en-CA"/>
        </w:rPr>
      </w:pPr>
    </w:p>
    <w:p w:rsidR="00E454C0" w:rsidRDefault="00E454C0" w:rsidP="00E454C0">
      <w:pPr>
        <w:numPr>
          <w:ilvl w:val="0"/>
          <w:numId w:val="29"/>
        </w:numPr>
        <w:tabs>
          <w:tab w:val="left" w:pos="6462"/>
        </w:tabs>
        <w:autoSpaceDE w:val="0"/>
        <w:autoSpaceDN w:val="0"/>
        <w:adjustRightInd w:val="0"/>
        <w:ind w:left="360" w:hanging="360"/>
        <w:rPr>
          <w:rFonts w:ascii="Arial" w:hAnsi="Arial" w:cs="Arial"/>
          <w:szCs w:val="24"/>
          <w:lang w:val="en-CA" w:eastAsia="en-CA"/>
        </w:rPr>
      </w:pPr>
      <w:r>
        <w:rPr>
          <w:rFonts w:ascii="Arial" w:hAnsi="Arial" w:cs="Arial"/>
          <w:szCs w:val="24"/>
          <w:lang w:val="en-CA" w:eastAsia="en-CA"/>
        </w:rPr>
        <w:t>Students must complete and pass both the test and assignment portion of the course in order to pass the entire course.</w:t>
      </w:r>
    </w:p>
    <w:p w:rsidR="00E454C0" w:rsidRDefault="00E454C0" w:rsidP="00E454C0">
      <w:pPr>
        <w:numPr>
          <w:ilvl w:val="0"/>
          <w:numId w:val="29"/>
        </w:numPr>
        <w:tabs>
          <w:tab w:val="left" w:pos="6462"/>
        </w:tabs>
        <w:autoSpaceDE w:val="0"/>
        <w:autoSpaceDN w:val="0"/>
        <w:adjustRightInd w:val="0"/>
        <w:ind w:left="360" w:hanging="360"/>
        <w:rPr>
          <w:rFonts w:ascii="Arial" w:hAnsi="Arial" w:cs="Arial"/>
          <w:szCs w:val="24"/>
          <w:lang w:val="en-CA" w:eastAsia="en-CA"/>
        </w:rPr>
      </w:pPr>
      <w:r>
        <w:rPr>
          <w:rFonts w:ascii="Arial" w:hAnsi="Arial" w:cs="Arial"/>
          <w:szCs w:val="24"/>
          <w:lang w:val="en-CA" w:eastAsia="en-CA"/>
        </w:rPr>
        <w:t xml:space="preserve">All Assignments must be completed satisfactorily to complete the course. </w:t>
      </w:r>
    </w:p>
    <w:p w:rsidR="00E454C0" w:rsidRPr="00093AFB" w:rsidRDefault="00E454C0" w:rsidP="00E454C0">
      <w:pPr>
        <w:numPr>
          <w:ilvl w:val="0"/>
          <w:numId w:val="29"/>
        </w:numPr>
        <w:tabs>
          <w:tab w:val="left" w:pos="6462"/>
        </w:tabs>
        <w:autoSpaceDE w:val="0"/>
        <w:autoSpaceDN w:val="0"/>
        <w:adjustRightInd w:val="0"/>
        <w:ind w:left="360" w:hanging="360"/>
        <w:rPr>
          <w:rFonts w:ascii="Arial" w:hAnsi="Arial" w:cs="Arial"/>
          <w:szCs w:val="24"/>
          <w:lang w:eastAsia="en-CA"/>
        </w:rPr>
      </w:pPr>
      <w:r w:rsidRPr="00093AFB">
        <w:rPr>
          <w:rFonts w:ascii="Arial" w:hAnsi="Arial" w:cs="Arial"/>
          <w:szCs w:val="24"/>
          <w:lang w:val="en-CA" w:eastAsia="en-CA"/>
        </w:rPr>
        <w:t>Late hand in penalties will be a zero grade unless you have prior permission from the instructor</w:t>
      </w:r>
    </w:p>
    <w:p w:rsidR="00E454C0" w:rsidRPr="00093AFB" w:rsidRDefault="00E454C0" w:rsidP="00E454C0">
      <w:pPr>
        <w:numPr>
          <w:ilvl w:val="0"/>
          <w:numId w:val="29"/>
        </w:numPr>
        <w:tabs>
          <w:tab w:val="left" w:pos="6462"/>
        </w:tabs>
        <w:autoSpaceDE w:val="0"/>
        <w:autoSpaceDN w:val="0"/>
        <w:adjustRightInd w:val="0"/>
        <w:ind w:left="360" w:hanging="360"/>
        <w:rPr>
          <w:rFonts w:ascii="Arial" w:hAnsi="Arial" w:cs="Arial"/>
          <w:szCs w:val="24"/>
          <w:lang w:eastAsia="en-CA"/>
        </w:rPr>
      </w:pPr>
      <w:r w:rsidRPr="00093AFB">
        <w:rPr>
          <w:rFonts w:ascii="Arial" w:hAnsi="Arial" w:cs="Arial"/>
          <w:szCs w:val="24"/>
          <w:lang w:eastAsia="en-CA"/>
        </w:rPr>
        <w:t>Makeup Tests are at the discretion of the instructor and will be assigned a maximum grade of 50%.</w:t>
      </w:r>
    </w:p>
    <w:p w:rsidR="00E454C0" w:rsidRDefault="00E454C0" w:rsidP="00E454C0">
      <w:pPr>
        <w:numPr>
          <w:ilvl w:val="0"/>
          <w:numId w:val="29"/>
        </w:numPr>
        <w:tabs>
          <w:tab w:val="left" w:pos="6462"/>
        </w:tabs>
        <w:autoSpaceDE w:val="0"/>
        <w:autoSpaceDN w:val="0"/>
        <w:adjustRightInd w:val="0"/>
        <w:ind w:left="360" w:hanging="360"/>
        <w:rPr>
          <w:rFonts w:ascii="Arial" w:hAnsi="Arial" w:cs="Arial"/>
          <w:szCs w:val="24"/>
          <w:lang w:eastAsia="en-CA"/>
        </w:rPr>
      </w:pPr>
      <w:r>
        <w:rPr>
          <w:rFonts w:ascii="Arial" w:hAnsi="Arial" w:cs="Arial"/>
          <w:szCs w:val="24"/>
          <w:lang w:eastAsia="en-CA"/>
        </w:rPr>
        <w:t xml:space="preserve">The professor reserves the right to adjust the number of tests, practical tests and quizzes based on unforeseen circumstances.  The students will be given sufficient notice to any changes and the reasons thereof. </w:t>
      </w:r>
    </w:p>
    <w:p w:rsidR="00E454C0" w:rsidRDefault="00E454C0" w:rsidP="00E454C0">
      <w:pPr>
        <w:numPr>
          <w:ilvl w:val="0"/>
          <w:numId w:val="29"/>
        </w:numPr>
        <w:tabs>
          <w:tab w:val="left" w:pos="6462"/>
        </w:tabs>
        <w:autoSpaceDE w:val="0"/>
        <w:autoSpaceDN w:val="0"/>
        <w:adjustRightInd w:val="0"/>
        <w:ind w:left="360" w:hanging="360"/>
        <w:rPr>
          <w:rFonts w:ascii="Arial" w:hAnsi="Arial" w:cs="Arial"/>
          <w:szCs w:val="24"/>
          <w:lang w:eastAsia="en-CA"/>
        </w:rPr>
      </w:pPr>
      <w:r>
        <w:rPr>
          <w:rFonts w:ascii="Arial" w:hAnsi="Arial" w:cs="Arial"/>
          <w:szCs w:val="24"/>
          <w:lang w:eastAsia="en-CA"/>
        </w:rPr>
        <w:t>A student who is absent for 3 or more times without any valid reason or effort to resolve the problem will result in action taken.</w:t>
      </w:r>
    </w:p>
    <w:p w:rsidR="00E454C0" w:rsidRDefault="00E454C0" w:rsidP="00E454C0">
      <w:pPr>
        <w:autoSpaceDE w:val="0"/>
        <w:autoSpaceDN w:val="0"/>
        <w:adjustRightInd w:val="0"/>
        <w:rPr>
          <w:rFonts w:ascii="Arial" w:hAnsi="Arial" w:cs="Arial"/>
          <w:szCs w:val="24"/>
          <w:lang w:eastAsia="en-CA"/>
        </w:rPr>
      </w:pPr>
    </w:p>
    <w:p w:rsidR="00E454C0" w:rsidRDefault="00E454C0" w:rsidP="00E454C0">
      <w:pPr>
        <w:autoSpaceDE w:val="0"/>
        <w:autoSpaceDN w:val="0"/>
        <w:adjustRightInd w:val="0"/>
        <w:rPr>
          <w:rFonts w:ascii="Arial" w:hAnsi="Arial" w:cs="Arial"/>
          <w:szCs w:val="24"/>
          <w:lang w:eastAsia="en-CA"/>
        </w:rPr>
      </w:pPr>
      <w:r>
        <w:rPr>
          <w:rFonts w:ascii="Arial" w:hAnsi="Arial" w:cs="Arial"/>
          <w:szCs w:val="24"/>
          <w:lang w:eastAsia="en-CA"/>
        </w:rPr>
        <w:t>NOTE: If action is to be taken, it will range from marks being deducted to a maximum of removal from the course.</w:t>
      </w:r>
    </w:p>
    <w:p w:rsidR="00E454C0" w:rsidRDefault="00E454C0" w:rsidP="00E454C0">
      <w:pPr>
        <w:autoSpaceDE w:val="0"/>
        <w:autoSpaceDN w:val="0"/>
        <w:adjustRightInd w:val="0"/>
        <w:rPr>
          <w:rFonts w:ascii="Arial" w:hAnsi="Arial" w:cs="Arial"/>
          <w:color w:val="0000FF"/>
          <w:sz w:val="20"/>
          <w:lang w:eastAsia="en-CA"/>
        </w:rPr>
      </w:pPr>
    </w:p>
    <w:p w:rsidR="00E454C0" w:rsidRDefault="00E454C0" w:rsidP="00E454C0">
      <w:pPr>
        <w:autoSpaceDE w:val="0"/>
        <w:autoSpaceDN w:val="0"/>
        <w:adjustRightInd w:val="0"/>
        <w:rPr>
          <w:rFonts w:ascii="Arial" w:hAnsi="Arial" w:cs="Arial"/>
          <w:color w:val="0000FF"/>
          <w:sz w:val="20"/>
          <w:lang w:eastAsia="en-CA"/>
        </w:rPr>
      </w:pPr>
    </w:p>
    <w:tbl>
      <w:tblPr>
        <w:tblW w:w="0" w:type="auto"/>
        <w:tblLayout w:type="fixed"/>
        <w:tblLook w:val="0000" w:firstRow="0" w:lastRow="0" w:firstColumn="0" w:lastColumn="0" w:noHBand="0" w:noVBand="0"/>
      </w:tblPr>
      <w:tblGrid>
        <w:gridCol w:w="8118"/>
      </w:tblGrid>
      <w:tr w:rsidR="00E454C0" w:rsidTr="00E454C0">
        <w:tc>
          <w:tcPr>
            <w:tcW w:w="8118" w:type="dxa"/>
            <w:tcBorders>
              <w:top w:val="nil"/>
              <w:left w:val="nil"/>
              <w:bottom w:val="nil"/>
              <w:right w:val="nil"/>
            </w:tcBorders>
          </w:tcPr>
          <w:p w:rsidR="00E454C0" w:rsidRDefault="00E454C0" w:rsidP="00E454C0">
            <w:pPr>
              <w:autoSpaceDE w:val="0"/>
              <w:autoSpaceDN w:val="0"/>
              <w:adjustRightInd w:val="0"/>
              <w:rPr>
                <w:rFonts w:ascii="Arial" w:hAnsi="Arial" w:cs="Arial"/>
                <w:szCs w:val="24"/>
                <w:lang w:eastAsia="en-CA"/>
              </w:rPr>
            </w:pPr>
            <w:r>
              <w:rPr>
                <w:rFonts w:ascii="Arial" w:hAnsi="Arial" w:cs="Arial"/>
                <w:b/>
                <w:bCs/>
                <w:szCs w:val="24"/>
                <w:lang w:val="en-GB" w:eastAsia="en-CA"/>
              </w:rPr>
              <w:t xml:space="preserve">Eligibility for X Grades/Upgrading of Incompletes  </w:t>
            </w:r>
            <w:r>
              <w:rPr>
                <w:rFonts w:ascii="Arial" w:hAnsi="Arial" w:cs="Arial"/>
                <w:szCs w:val="24"/>
                <w:lang w:val="en-GB" w:eastAsia="en-CA"/>
              </w:rPr>
              <w:t xml:space="preserve"> When a student's course work is incomplete or final grade is below 50%, there is the possibility of upgrading to a pass when a student meets all of the following criteria: The student's attendance has been satisfactory. An overall average of at least 50% has been achieved. The student has not had a failing grade in all of the theory tests taken. The student has made reasonable efforts to participate in class and complete assignments.</w:t>
            </w:r>
            <w:r>
              <w:rPr>
                <w:rFonts w:ascii="Arial" w:hAnsi="Arial" w:cs="Arial"/>
                <w:szCs w:val="24"/>
                <w:lang w:eastAsia="en-CA"/>
              </w:rPr>
              <w:t xml:space="preserve"> </w:t>
            </w:r>
          </w:p>
        </w:tc>
      </w:tr>
      <w:tr w:rsidR="00E454C0" w:rsidTr="00E454C0">
        <w:tc>
          <w:tcPr>
            <w:tcW w:w="8118" w:type="dxa"/>
            <w:tcBorders>
              <w:top w:val="nil"/>
              <w:left w:val="nil"/>
              <w:bottom w:val="nil"/>
              <w:right w:val="nil"/>
            </w:tcBorders>
          </w:tcPr>
          <w:p w:rsidR="00E454C0" w:rsidRDefault="00E454C0" w:rsidP="00E454C0">
            <w:pPr>
              <w:autoSpaceDE w:val="0"/>
              <w:autoSpaceDN w:val="0"/>
              <w:adjustRightInd w:val="0"/>
              <w:rPr>
                <w:rFonts w:ascii="Arial" w:hAnsi="Arial" w:cs="Arial"/>
                <w:szCs w:val="24"/>
                <w:lang w:eastAsia="en-CA"/>
              </w:rPr>
            </w:pPr>
          </w:p>
        </w:tc>
      </w:tr>
      <w:tr w:rsidR="00E454C0" w:rsidTr="00E454C0">
        <w:tc>
          <w:tcPr>
            <w:tcW w:w="8118" w:type="dxa"/>
            <w:tcBorders>
              <w:top w:val="nil"/>
              <w:left w:val="nil"/>
              <w:bottom w:val="nil"/>
              <w:right w:val="nil"/>
            </w:tcBorders>
          </w:tcPr>
          <w:p w:rsidR="00E454C0" w:rsidRDefault="00E454C0" w:rsidP="00E454C0">
            <w:pPr>
              <w:autoSpaceDE w:val="0"/>
              <w:autoSpaceDN w:val="0"/>
              <w:adjustRightInd w:val="0"/>
              <w:rPr>
                <w:rFonts w:ascii="Arial" w:hAnsi="Arial" w:cs="Arial"/>
                <w:szCs w:val="24"/>
                <w:lang w:eastAsia="en-CA"/>
              </w:rPr>
            </w:pPr>
            <w:r>
              <w:rPr>
                <w:rFonts w:ascii="Arial" w:hAnsi="Arial" w:cs="Arial"/>
                <w:szCs w:val="24"/>
                <w:lang w:val="en-GB" w:eastAsia="en-CA"/>
              </w:rPr>
              <w:t xml:space="preserve">Note:  </w:t>
            </w:r>
            <w:r>
              <w:rPr>
                <w:rFonts w:ascii="Arial" w:hAnsi="Arial" w:cs="Arial"/>
                <w:b/>
                <w:bCs/>
                <w:szCs w:val="24"/>
                <w:lang w:val="en-GB" w:eastAsia="en-CA"/>
              </w:rPr>
              <w:t>The opportunity for an X grade is usually reserved for those with extenuating circumstances.</w:t>
            </w:r>
            <w:r>
              <w:rPr>
                <w:rFonts w:ascii="Arial" w:hAnsi="Arial" w:cs="Arial"/>
                <w:szCs w:val="24"/>
                <w:lang w:val="en-GB" w:eastAsia="en-CA"/>
              </w:rPr>
              <w:t xml:space="preserve">    The nature of the upgrading requirements will be determined by the instructor and may involve one or more of the following: completion of existing labs and assignments, completion of additional assignments, re-testing on individual parts of the course or a comprehensive test on the entire course. </w:t>
            </w:r>
          </w:p>
        </w:tc>
      </w:tr>
      <w:tr w:rsidR="00E454C0" w:rsidTr="00E454C0">
        <w:tc>
          <w:tcPr>
            <w:tcW w:w="8118" w:type="dxa"/>
            <w:tcBorders>
              <w:top w:val="nil"/>
              <w:left w:val="nil"/>
              <w:bottom w:val="nil"/>
              <w:right w:val="nil"/>
            </w:tcBorders>
          </w:tcPr>
          <w:p w:rsidR="00E454C0" w:rsidRDefault="00E454C0" w:rsidP="00E454C0">
            <w:pPr>
              <w:autoSpaceDE w:val="0"/>
              <w:autoSpaceDN w:val="0"/>
              <w:adjustRightInd w:val="0"/>
              <w:rPr>
                <w:rFonts w:ascii="Arial" w:hAnsi="Arial" w:cs="Arial"/>
                <w:szCs w:val="24"/>
                <w:lang w:eastAsia="en-CA"/>
              </w:rPr>
            </w:pPr>
          </w:p>
          <w:p w:rsidR="007A3D56" w:rsidRDefault="007A3D56" w:rsidP="00E454C0">
            <w:pPr>
              <w:autoSpaceDE w:val="0"/>
              <w:autoSpaceDN w:val="0"/>
              <w:adjustRightInd w:val="0"/>
              <w:rPr>
                <w:rFonts w:ascii="Arial" w:hAnsi="Arial" w:cs="Arial"/>
                <w:szCs w:val="24"/>
                <w:lang w:eastAsia="en-CA"/>
              </w:rPr>
            </w:pPr>
          </w:p>
        </w:tc>
      </w:tr>
    </w:tbl>
    <w:p w:rsidR="00E454C0" w:rsidRDefault="00E454C0" w:rsidP="00E454C0">
      <w:pPr>
        <w:tabs>
          <w:tab w:val="left" w:pos="630"/>
        </w:tabs>
        <w:autoSpaceDE w:val="0"/>
        <w:autoSpaceDN w:val="0"/>
        <w:adjustRightInd w:val="0"/>
        <w:rPr>
          <w:rFonts w:ascii="Arial" w:hAnsi="Arial" w:cs="Arial"/>
          <w:b/>
          <w:bCs/>
          <w:szCs w:val="24"/>
          <w:lang w:eastAsia="en-CA"/>
        </w:rPr>
      </w:pPr>
      <w:r>
        <w:rPr>
          <w:rFonts w:ascii="Arial" w:hAnsi="Arial" w:cs="Arial"/>
          <w:b/>
          <w:bCs/>
          <w:szCs w:val="24"/>
          <w:lang w:eastAsia="en-CA"/>
        </w:rPr>
        <w:t>Labs:</w:t>
      </w:r>
    </w:p>
    <w:p w:rsidR="00E454C0" w:rsidRDefault="00E454C0" w:rsidP="00E454C0">
      <w:pPr>
        <w:tabs>
          <w:tab w:val="left" w:pos="630"/>
        </w:tabs>
        <w:autoSpaceDE w:val="0"/>
        <w:autoSpaceDN w:val="0"/>
        <w:adjustRightInd w:val="0"/>
        <w:rPr>
          <w:rFonts w:ascii="Arial" w:hAnsi="Arial" w:cs="Arial"/>
          <w:b/>
          <w:bCs/>
          <w:szCs w:val="24"/>
          <w:lang w:eastAsia="en-CA"/>
        </w:rPr>
      </w:pPr>
    </w:p>
    <w:p w:rsidR="00E454C0" w:rsidRDefault="00E454C0" w:rsidP="00DD5946">
      <w:pPr>
        <w:tabs>
          <w:tab w:val="left" w:pos="630"/>
        </w:tabs>
        <w:autoSpaceDE w:val="0"/>
        <w:autoSpaceDN w:val="0"/>
        <w:adjustRightInd w:val="0"/>
        <w:rPr>
          <w:rFonts w:ascii="Arial" w:hAnsi="Arial" w:cs="Arial"/>
          <w:szCs w:val="24"/>
          <w:lang w:eastAsia="en-CA"/>
        </w:rPr>
      </w:pPr>
      <w:r>
        <w:rPr>
          <w:rFonts w:ascii="Arial" w:hAnsi="Arial" w:cs="Arial"/>
          <w:szCs w:val="24"/>
          <w:lang w:eastAsia="en-CA"/>
        </w:rPr>
        <w:t xml:space="preserve">Lab activities represent a very important component of this course in which practical 'hands-on' skills will be developed. Because of this, attendance is mandatory and the satisfactory completion of all lab activities is required.  Evaluation of lab work in-class will be done.  It is the student's responsibility to discuss absences from regularly scheduled labs with the instructor so that alternate arrangements (where possible) can be made to complete the lab requirements.  </w:t>
      </w:r>
    </w:p>
    <w:p w:rsidR="00E454C0" w:rsidRDefault="00E454C0" w:rsidP="00E454C0">
      <w:pPr>
        <w:tabs>
          <w:tab w:val="left" w:pos="630"/>
        </w:tabs>
        <w:autoSpaceDE w:val="0"/>
        <w:autoSpaceDN w:val="0"/>
        <w:adjustRightInd w:val="0"/>
        <w:ind w:left="90"/>
        <w:rPr>
          <w:rFonts w:ascii="Arial" w:hAnsi="Arial" w:cs="Arial"/>
          <w:szCs w:val="24"/>
          <w:lang w:eastAsia="en-CA"/>
        </w:rPr>
      </w:pPr>
    </w:p>
    <w:p w:rsidR="00B661C0" w:rsidRDefault="00B661C0">
      <w:pPr>
        <w:rPr>
          <w:rFonts w:ascii="Arial" w:hAnsi="Arial" w:cs="Arial"/>
          <w:b/>
        </w:rPr>
      </w:pPr>
      <w:r>
        <w:rPr>
          <w:rFonts w:ascii="Arial" w:hAnsi="Arial" w:cs="Arial"/>
          <w:b/>
        </w:rPr>
        <w:br w:type="page"/>
      </w:r>
    </w:p>
    <w:p w:rsidR="00E454C0" w:rsidRDefault="00E454C0" w:rsidP="00E454C0">
      <w:pPr>
        <w:rPr>
          <w:rFonts w:ascii="Arial" w:hAnsi="Arial" w:cs="Arial"/>
          <w:b/>
        </w:rPr>
      </w:pPr>
      <w:r w:rsidRPr="00436F88">
        <w:rPr>
          <w:rFonts w:ascii="Arial" w:hAnsi="Arial" w:cs="Arial"/>
          <w:b/>
        </w:rPr>
        <w:lastRenderedPageBreak/>
        <w:t>Attendance:</w:t>
      </w:r>
    </w:p>
    <w:p w:rsidR="00E454C0" w:rsidRDefault="00E454C0" w:rsidP="00E454C0">
      <w:pPr>
        <w:rPr>
          <w:rFonts w:ascii="Arial" w:hAnsi="Arial" w:cs="Arial"/>
          <w:b/>
        </w:rPr>
      </w:pPr>
    </w:p>
    <w:p w:rsidR="00E454C0" w:rsidRPr="007969D8" w:rsidRDefault="00E454C0" w:rsidP="00E454C0">
      <w:pPr>
        <w:pStyle w:val="PlainText"/>
        <w:rPr>
          <w:rFonts w:ascii="Arial" w:hAnsi="Arial" w:cs="Arial"/>
          <w:sz w:val="24"/>
          <w:szCs w:val="24"/>
        </w:rPr>
      </w:pPr>
      <w:r w:rsidRPr="007969D8">
        <w:rPr>
          <w:rFonts w:ascii="Arial" w:hAnsi="Arial" w:cs="Arial"/>
          <w:sz w:val="24"/>
          <w:szCs w:val="24"/>
        </w:rPr>
        <w:t>Absenteeism will affect a student's ability to succeed in this course.</w:t>
      </w:r>
    </w:p>
    <w:p w:rsidR="00E454C0" w:rsidRDefault="00E454C0" w:rsidP="00E454C0">
      <w:pPr>
        <w:pStyle w:val="PlainText"/>
        <w:rPr>
          <w:rFonts w:ascii="Arial" w:hAnsi="Arial" w:cs="Arial"/>
          <w:sz w:val="24"/>
          <w:szCs w:val="24"/>
        </w:rPr>
      </w:pPr>
      <w:r w:rsidRPr="007969D8">
        <w:rPr>
          <w:rFonts w:ascii="Arial" w:hAnsi="Arial" w:cs="Arial"/>
          <w:sz w:val="24"/>
          <w:szCs w:val="24"/>
        </w:rPr>
        <w:t xml:space="preserve">Absences due to medical or other unavoidable circumstances should be discussed with the </w:t>
      </w:r>
      <w:r>
        <w:rPr>
          <w:rFonts w:ascii="Arial" w:hAnsi="Arial" w:cs="Arial"/>
          <w:sz w:val="24"/>
          <w:szCs w:val="24"/>
        </w:rPr>
        <w:t>professor</w:t>
      </w:r>
      <w:r w:rsidRPr="007969D8">
        <w:rPr>
          <w:rFonts w:ascii="Arial" w:hAnsi="Arial" w:cs="Arial"/>
          <w:sz w:val="24"/>
          <w:szCs w:val="24"/>
        </w:rPr>
        <w:t xml:space="preserve">.  Students are required to be in class on time and attendance will be taken within the first five minutes of class.  A missed class will result in a penalty in your marks unless you have discussed your absence with the </w:t>
      </w:r>
      <w:r>
        <w:rPr>
          <w:rFonts w:ascii="Arial" w:hAnsi="Arial" w:cs="Arial"/>
          <w:sz w:val="24"/>
          <w:szCs w:val="24"/>
        </w:rPr>
        <w:t>professor</w:t>
      </w:r>
      <w:r w:rsidRPr="007969D8">
        <w:rPr>
          <w:rFonts w:ascii="Arial" w:hAnsi="Arial" w:cs="Arial"/>
          <w:sz w:val="24"/>
          <w:szCs w:val="24"/>
        </w:rPr>
        <w:t xml:space="preserve"> as described above.</w:t>
      </w:r>
      <w:r>
        <w:rPr>
          <w:rFonts w:ascii="Arial" w:hAnsi="Arial" w:cs="Arial"/>
          <w:sz w:val="24"/>
          <w:szCs w:val="24"/>
        </w:rPr>
        <w:t xml:space="preserve">  </w:t>
      </w:r>
      <w:r w:rsidRPr="007E380F">
        <w:rPr>
          <w:rFonts w:ascii="Arial" w:hAnsi="Arial" w:cs="Arial"/>
          <w:sz w:val="24"/>
          <w:szCs w:val="24"/>
          <w:lang w:eastAsia="en-CA"/>
        </w:rPr>
        <w:t>Unauthorized absences could result in a zero grade being assigned.</w:t>
      </w:r>
      <w:r>
        <w:rPr>
          <w:rFonts w:ascii="Arial" w:hAnsi="Arial" w:cs="Arial"/>
          <w:sz w:val="24"/>
          <w:szCs w:val="24"/>
          <w:lang w:eastAsia="en-CA"/>
        </w:rPr>
        <w:t xml:space="preserve"> </w:t>
      </w:r>
      <w:r>
        <w:rPr>
          <w:rFonts w:ascii="Arial" w:hAnsi="Arial" w:cs="Arial"/>
          <w:sz w:val="24"/>
          <w:szCs w:val="24"/>
        </w:rPr>
        <w:t>The penalty depends on course hours and will be applied as follows:</w:t>
      </w:r>
      <w:r>
        <w:rPr>
          <w:rFonts w:ascii="Arial" w:hAnsi="Arial" w:cs="Arial"/>
          <w:sz w:val="24"/>
          <w:szCs w:val="24"/>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8"/>
        <w:gridCol w:w="4428"/>
      </w:tblGrid>
      <w:tr w:rsidR="00E454C0" w:rsidRPr="00E37F53" w:rsidTr="00E454C0">
        <w:tc>
          <w:tcPr>
            <w:tcW w:w="4428" w:type="dxa"/>
          </w:tcPr>
          <w:p w:rsidR="00E454C0" w:rsidRPr="00E37F53" w:rsidRDefault="00E454C0" w:rsidP="00E454C0">
            <w:pPr>
              <w:pStyle w:val="PlainText"/>
              <w:rPr>
                <w:rFonts w:ascii="Arial" w:hAnsi="Arial" w:cs="Arial"/>
                <w:b/>
                <w:sz w:val="24"/>
                <w:szCs w:val="24"/>
              </w:rPr>
            </w:pPr>
            <w:r w:rsidRPr="00E37F53">
              <w:rPr>
                <w:rFonts w:ascii="Arial" w:hAnsi="Arial" w:cs="Arial"/>
                <w:b/>
                <w:sz w:val="24"/>
                <w:szCs w:val="24"/>
              </w:rPr>
              <w:t>Course Hours</w:t>
            </w:r>
          </w:p>
        </w:tc>
        <w:tc>
          <w:tcPr>
            <w:tcW w:w="4428" w:type="dxa"/>
          </w:tcPr>
          <w:p w:rsidR="00E454C0" w:rsidRPr="00E37F53" w:rsidRDefault="00E454C0" w:rsidP="00E454C0">
            <w:pPr>
              <w:pStyle w:val="PlainText"/>
              <w:rPr>
                <w:rFonts w:ascii="Arial" w:hAnsi="Arial" w:cs="Arial"/>
                <w:b/>
                <w:sz w:val="24"/>
                <w:szCs w:val="24"/>
              </w:rPr>
            </w:pPr>
            <w:r w:rsidRPr="00E37F53">
              <w:rPr>
                <w:rFonts w:ascii="Arial" w:hAnsi="Arial" w:cs="Arial"/>
                <w:b/>
                <w:sz w:val="24"/>
                <w:szCs w:val="24"/>
              </w:rPr>
              <w:t>Deduction</w:t>
            </w:r>
          </w:p>
        </w:tc>
      </w:tr>
      <w:tr w:rsidR="00E454C0" w:rsidRPr="00E37F53" w:rsidTr="00E454C0">
        <w:tc>
          <w:tcPr>
            <w:tcW w:w="4428" w:type="dxa"/>
          </w:tcPr>
          <w:p w:rsidR="00E454C0" w:rsidRPr="00E37F53" w:rsidRDefault="00E454C0" w:rsidP="00E454C0">
            <w:pPr>
              <w:pStyle w:val="PlainText"/>
              <w:rPr>
                <w:rFonts w:ascii="Arial" w:hAnsi="Arial" w:cs="Arial"/>
                <w:sz w:val="24"/>
                <w:szCs w:val="24"/>
              </w:rPr>
            </w:pPr>
            <w:r w:rsidRPr="00E37F53">
              <w:rPr>
                <w:rFonts w:ascii="Arial" w:hAnsi="Arial" w:cs="Arial"/>
                <w:sz w:val="24"/>
                <w:szCs w:val="24"/>
              </w:rPr>
              <w:t>5 hrs/week (75 hrs)</w:t>
            </w:r>
          </w:p>
        </w:tc>
        <w:tc>
          <w:tcPr>
            <w:tcW w:w="4428" w:type="dxa"/>
          </w:tcPr>
          <w:p w:rsidR="00E454C0" w:rsidRPr="00E37F53" w:rsidRDefault="00E454C0" w:rsidP="00E454C0">
            <w:pPr>
              <w:pStyle w:val="PlainText"/>
              <w:rPr>
                <w:rFonts w:ascii="Arial" w:hAnsi="Arial" w:cs="Arial"/>
                <w:sz w:val="24"/>
                <w:szCs w:val="24"/>
              </w:rPr>
            </w:pPr>
            <w:r w:rsidRPr="00E37F53">
              <w:rPr>
                <w:rFonts w:ascii="Arial" w:hAnsi="Arial" w:cs="Arial"/>
                <w:sz w:val="24"/>
                <w:szCs w:val="24"/>
              </w:rPr>
              <w:t>1% / hr</w:t>
            </w:r>
          </w:p>
        </w:tc>
      </w:tr>
      <w:tr w:rsidR="00E454C0" w:rsidRPr="00E37F53" w:rsidTr="00E454C0">
        <w:tc>
          <w:tcPr>
            <w:tcW w:w="4428" w:type="dxa"/>
          </w:tcPr>
          <w:p w:rsidR="00E454C0" w:rsidRPr="00E37F53" w:rsidRDefault="00E454C0" w:rsidP="00E454C0">
            <w:pPr>
              <w:pStyle w:val="PlainText"/>
              <w:rPr>
                <w:rFonts w:ascii="Arial" w:hAnsi="Arial" w:cs="Arial"/>
                <w:sz w:val="24"/>
                <w:szCs w:val="24"/>
              </w:rPr>
            </w:pPr>
            <w:r w:rsidRPr="00E37F53">
              <w:rPr>
                <w:rFonts w:ascii="Arial" w:hAnsi="Arial" w:cs="Arial"/>
                <w:sz w:val="24"/>
                <w:szCs w:val="24"/>
              </w:rPr>
              <w:t>4 hrs/week (60 hrs)</w:t>
            </w:r>
          </w:p>
        </w:tc>
        <w:tc>
          <w:tcPr>
            <w:tcW w:w="4428" w:type="dxa"/>
          </w:tcPr>
          <w:p w:rsidR="00E454C0" w:rsidRPr="00E37F53" w:rsidRDefault="00E454C0" w:rsidP="00E454C0">
            <w:pPr>
              <w:pStyle w:val="PlainText"/>
              <w:rPr>
                <w:rFonts w:ascii="Arial" w:hAnsi="Arial" w:cs="Arial"/>
                <w:sz w:val="24"/>
                <w:szCs w:val="24"/>
              </w:rPr>
            </w:pPr>
            <w:r w:rsidRPr="00E37F53">
              <w:rPr>
                <w:rFonts w:ascii="Arial" w:hAnsi="Arial" w:cs="Arial"/>
                <w:sz w:val="24"/>
                <w:szCs w:val="24"/>
              </w:rPr>
              <w:t>1.5% /hr</w:t>
            </w:r>
          </w:p>
        </w:tc>
      </w:tr>
      <w:tr w:rsidR="00E454C0" w:rsidRPr="00E37F53" w:rsidTr="00E454C0">
        <w:tc>
          <w:tcPr>
            <w:tcW w:w="4428" w:type="dxa"/>
          </w:tcPr>
          <w:p w:rsidR="00E454C0" w:rsidRPr="00E37F53" w:rsidRDefault="00E454C0" w:rsidP="00E454C0">
            <w:pPr>
              <w:pStyle w:val="PlainText"/>
              <w:rPr>
                <w:rFonts w:ascii="Arial" w:hAnsi="Arial" w:cs="Arial"/>
                <w:sz w:val="24"/>
                <w:szCs w:val="24"/>
              </w:rPr>
            </w:pPr>
            <w:r w:rsidRPr="00E37F53">
              <w:rPr>
                <w:rFonts w:ascii="Arial" w:hAnsi="Arial" w:cs="Arial"/>
                <w:sz w:val="24"/>
                <w:szCs w:val="24"/>
              </w:rPr>
              <w:t>3 hrs/week (45 hrs)</w:t>
            </w:r>
          </w:p>
        </w:tc>
        <w:tc>
          <w:tcPr>
            <w:tcW w:w="4428" w:type="dxa"/>
          </w:tcPr>
          <w:p w:rsidR="00E454C0" w:rsidRPr="00E37F53" w:rsidRDefault="00E454C0" w:rsidP="00E454C0">
            <w:pPr>
              <w:pStyle w:val="PlainText"/>
              <w:rPr>
                <w:rFonts w:ascii="Arial" w:hAnsi="Arial" w:cs="Arial"/>
                <w:sz w:val="24"/>
                <w:szCs w:val="24"/>
              </w:rPr>
            </w:pPr>
            <w:r w:rsidRPr="00E37F53">
              <w:rPr>
                <w:rFonts w:ascii="Arial" w:hAnsi="Arial" w:cs="Arial"/>
                <w:sz w:val="24"/>
                <w:szCs w:val="24"/>
              </w:rPr>
              <w:t>2% /hr</w:t>
            </w:r>
          </w:p>
        </w:tc>
      </w:tr>
      <w:tr w:rsidR="00E454C0" w:rsidRPr="00E37F53" w:rsidTr="00E454C0">
        <w:tc>
          <w:tcPr>
            <w:tcW w:w="4428" w:type="dxa"/>
          </w:tcPr>
          <w:p w:rsidR="00E454C0" w:rsidRPr="00E37F53" w:rsidRDefault="00E454C0" w:rsidP="00E454C0">
            <w:pPr>
              <w:pStyle w:val="PlainText"/>
              <w:rPr>
                <w:rFonts w:ascii="Arial" w:hAnsi="Arial" w:cs="Arial"/>
                <w:sz w:val="24"/>
                <w:szCs w:val="24"/>
              </w:rPr>
            </w:pPr>
            <w:r w:rsidRPr="00E37F53">
              <w:rPr>
                <w:rFonts w:ascii="Arial" w:hAnsi="Arial" w:cs="Arial"/>
                <w:sz w:val="24"/>
                <w:szCs w:val="24"/>
              </w:rPr>
              <w:t>2 hrs/week (30 hrs)</w:t>
            </w:r>
          </w:p>
        </w:tc>
        <w:tc>
          <w:tcPr>
            <w:tcW w:w="4428" w:type="dxa"/>
          </w:tcPr>
          <w:p w:rsidR="00E454C0" w:rsidRPr="00E37F53" w:rsidRDefault="00E454C0" w:rsidP="00E454C0">
            <w:pPr>
              <w:pStyle w:val="PlainText"/>
              <w:rPr>
                <w:rFonts w:ascii="Arial" w:hAnsi="Arial" w:cs="Arial"/>
                <w:sz w:val="24"/>
                <w:szCs w:val="24"/>
              </w:rPr>
            </w:pPr>
            <w:r w:rsidRPr="00E37F53">
              <w:rPr>
                <w:rFonts w:ascii="Arial" w:hAnsi="Arial" w:cs="Arial"/>
                <w:sz w:val="24"/>
                <w:szCs w:val="24"/>
              </w:rPr>
              <w:t>3%/hr</w:t>
            </w:r>
          </w:p>
        </w:tc>
      </w:tr>
    </w:tbl>
    <w:p w:rsidR="00A5744E" w:rsidRDefault="00E454C0" w:rsidP="00E454C0">
      <w:pPr>
        <w:pStyle w:val="PlainText"/>
        <w:rPr>
          <w:rFonts w:ascii="Arial" w:hAnsi="Arial" w:cs="Arial"/>
          <w:sz w:val="24"/>
          <w:szCs w:val="24"/>
        </w:rPr>
      </w:pPr>
      <w:r>
        <w:rPr>
          <w:rFonts w:ascii="Arial" w:hAnsi="Arial" w:cs="Arial"/>
          <w:sz w:val="24"/>
          <w:szCs w:val="24"/>
        </w:rPr>
        <w:br/>
      </w:r>
    </w:p>
    <w:p w:rsidR="00E454C0" w:rsidRPr="007969D8" w:rsidRDefault="00E454C0" w:rsidP="00E454C0">
      <w:pPr>
        <w:pStyle w:val="PlainText"/>
        <w:rPr>
          <w:rFonts w:ascii="Arial" w:hAnsi="Arial" w:cs="Arial"/>
          <w:sz w:val="24"/>
          <w:szCs w:val="24"/>
        </w:rPr>
      </w:pPr>
      <w:r w:rsidRPr="007969D8">
        <w:rPr>
          <w:rFonts w:ascii="Arial" w:hAnsi="Arial" w:cs="Arial"/>
          <w:sz w:val="24"/>
          <w:szCs w:val="24"/>
        </w:rPr>
        <w:t xml:space="preserve">Absentee reports will be discussed with each student during regular meetings with Faculty </w:t>
      </w:r>
      <w:r>
        <w:rPr>
          <w:rFonts w:ascii="Arial" w:hAnsi="Arial" w:cs="Arial"/>
          <w:sz w:val="24"/>
          <w:szCs w:val="24"/>
        </w:rPr>
        <w:t>Mentors</w:t>
      </w:r>
      <w:r w:rsidRPr="007969D8">
        <w:rPr>
          <w:rFonts w:ascii="Arial" w:hAnsi="Arial" w:cs="Arial"/>
          <w:sz w:val="24"/>
          <w:szCs w:val="24"/>
        </w:rPr>
        <w:t xml:space="preserve">.  Final penalties will be reviewed by the </w:t>
      </w:r>
      <w:r>
        <w:rPr>
          <w:rFonts w:ascii="Arial" w:hAnsi="Arial" w:cs="Arial"/>
          <w:sz w:val="24"/>
          <w:szCs w:val="24"/>
        </w:rPr>
        <w:t>professor</w:t>
      </w:r>
      <w:r w:rsidRPr="007969D8">
        <w:rPr>
          <w:rFonts w:ascii="Arial" w:hAnsi="Arial" w:cs="Arial"/>
          <w:sz w:val="24"/>
          <w:szCs w:val="24"/>
        </w:rPr>
        <w:t xml:space="preserve"> and will be at the discretion of the </w:t>
      </w:r>
      <w:r>
        <w:rPr>
          <w:rFonts w:ascii="Arial" w:hAnsi="Arial" w:cs="Arial"/>
          <w:sz w:val="24"/>
          <w:szCs w:val="24"/>
        </w:rPr>
        <w:t>professor</w:t>
      </w:r>
      <w:r w:rsidRPr="007969D8">
        <w:rPr>
          <w:rFonts w:ascii="Arial" w:hAnsi="Arial" w:cs="Arial"/>
          <w:sz w:val="24"/>
          <w:szCs w:val="24"/>
        </w:rPr>
        <w:t>.</w:t>
      </w:r>
    </w:p>
    <w:p w:rsidR="00A5744E" w:rsidRDefault="00A5744E" w:rsidP="00E454C0"/>
    <w:p w:rsidR="007A3D56" w:rsidRDefault="007A3D56" w:rsidP="00E454C0"/>
    <w:p w:rsidR="00E454C0" w:rsidRDefault="00E454C0" w:rsidP="00E454C0">
      <w:pPr>
        <w:rPr>
          <w:rFonts w:ascii="Arial" w:hAnsi="Arial" w:cs="Arial"/>
          <w:b/>
          <w:szCs w:val="24"/>
          <w:lang w:eastAsia="en-CA"/>
        </w:rPr>
      </w:pPr>
      <w:r w:rsidRPr="007E380F">
        <w:rPr>
          <w:rFonts w:ascii="Arial" w:hAnsi="Arial" w:cs="Arial"/>
          <w:b/>
          <w:szCs w:val="24"/>
          <w:lang w:eastAsia="en-CA"/>
        </w:rPr>
        <w:t>Electronic Devices in the Classroom:</w:t>
      </w:r>
    </w:p>
    <w:p w:rsidR="00E454C0" w:rsidRDefault="00E454C0" w:rsidP="00E454C0">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8A589E" w:rsidRDefault="008A589E" w:rsidP="00E454C0">
      <w:pPr>
        <w:rPr>
          <w:rFonts w:ascii="Arial" w:hAnsi="Arial" w:cs="Arial"/>
          <w:szCs w:val="24"/>
          <w:lang w:eastAsia="en-CA"/>
        </w:rPr>
      </w:pPr>
    </w:p>
    <w:p w:rsidR="008A589E" w:rsidRDefault="008A589E" w:rsidP="00E454C0">
      <w:pPr>
        <w:rPr>
          <w:rFonts w:ascii="Arial" w:hAnsi="Arial" w:cs="Arial"/>
          <w:szCs w:val="24"/>
          <w:lang w:eastAsia="en-CA"/>
        </w:rPr>
      </w:pPr>
    </w:p>
    <w:p w:rsidR="00CD69D3" w:rsidRDefault="00CD69D3" w:rsidP="00E454C0"/>
    <w:tbl>
      <w:tblPr>
        <w:tblW w:w="0" w:type="auto"/>
        <w:tblLayout w:type="fixed"/>
        <w:tblLook w:val="0000" w:firstRow="0" w:lastRow="0" w:firstColumn="0" w:lastColumn="0" w:noHBand="0" w:noVBand="0"/>
      </w:tblPr>
      <w:tblGrid>
        <w:gridCol w:w="675"/>
        <w:gridCol w:w="8181"/>
      </w:tblGrid>
      <w:tr w:rsidR="007C148D" w:rsidRPr="001F503D" w:rsidTr="00DD1EB4">
        <w:trPr>
          <w:cantSplit/>
        </w:trPr>
        <w:tc>
          <w:tcPr>
            <w:tcW w:w="675" w:type="dxa"/>
          </w:tcPr>
          <w:p w:rsidR="007C148D" w:rsidRPr="001F503D" w:rsidRDefault="007C148D" w:rsidP="00DD1EB4">
            <w:pPr>
              <w:rPr>
                <w:rFonts w:ascii="Arial" w:hAnsi="Arial"/>
                <w:b/>
              </w:rPr>
            </w:pPr>
            <w:r w:rsidRPr="001F503D">
              <w:rPr>
                <w:rFonts w:ascii="Arial" w:hAnsi="Arial"/>
                <w:b/>
              </w:rPr>
              <w:t>VII.</w:t>
            </w:r>
          </w:p>
        </w:tc>
        <w:tc>
          <w:tcPr>
            <w:tcW w:w="8181" w:type="dxa"/>
          </w:tcPr>
          <w:tbl>
            <w:tblPr>
              <w:tblW w:w="0" w:type="auto"/>
              <w:tblLayout w:type="fixed"/>
              <w:tblLook w:val="0000" w:firstRow="0" w:lastRow="0" w:firstColumn="0" w:lastColumn="0" w:noHBand="0" w:noVBand="0"/>
            </w:tblPr>
            <w:tblGrid>
              <w:gridCol w:w="7820"/>
            </w:tblGrid>
            <w:tr w:rsidR="00A431CC" w:rsidRPr="001F503D" w:rsidTr="00AF114E">
              <w:trPr>
                <w:cantSplit/>
                <w:trHeight w:val="578"/>
              </w:trPr>
              <w:tc>
                <w:tcPr>
                  <w:tcW w:w="7820" w:type="dxa"/>
                </w:tcPr>
                <w:p w:rsidR="00A431CC" w:rsidRDefault="00A431CC" w:rsidP="00AF114E">
                  <w:pPr>
                    <w:rPr>
                      <w:rFonts w:ascii="Arial" w:hAnsi="Arial"/>
                      <w:b/>
                    </w:rPr>
                  </w:pPr>
                  <w:r>
                    <w:rPr>
                      <w:rFonts w:ascii="Arial" w:hAnsi="Arial"/>
                      <w:b/>
                    </w:rPr>
                    <w:t xml:space="preserve">COURSE OUTLINE </w:t>
                  </w:r>
                  <w:r w:rsidRPr="001F503D">
                    <w:rPr>
                      <w:rFonts w:ascii="Arial" w:hAnsi="Arial"/>
                      <w:b/>
                    </w:rPr>
                    <w:t>ADDENDUM:</w:t>
                  </w:r>
                </w:p>
                <w:p w:rsidR="00A431CC" w:rsidRPr="001F503D" w:rsidRDefault="00A431CC" w:rsidP="00AF114E">
                  <w:pPr>
                    <w:rPr>
                      <w:rFonts w:ascii="Arial" w:hAnsi="Arial"/>
                      <w:b/>
                    </w:rPr>
                  </w:pPr>
                </w:p>
              </w:tc>
            </w:tr>
            <w:tr w:rsidR="00A431CC" w:rsidRPr="001F503D" w:rsidTr="00AF114E">
              <w:trPr>
                <w:cantSplit/>
                <w:trHeight w:val="562"/>
              </w:trPr>
              <w:tc>
                <w:tcPr>
                  <w:tcW w:w="7820" w:type="dxa"/>
                </w:tcPr>
                <w:p w:rsidR="00A431CC" w:rsidRPr="001F503D" w:rsidRDefault="00A431CC" w:rsidP="00AF114E">
                  <w:pPr>
                    <w:rPr>
                      <w:rFonts w:ascii="Arial" w:hAnsi="Arial"/>
                    </w:rPr>
                  </w:pPr>
                  <w:r>
                    <w:rPr>
                      <w:rFonts w:ascii="Arial" w:hAnsi="Arial"/>
                    </w:rPr>
                    <w:t>This document (</w:t>
                  </w:r>
                  <w:r w:rsidRPr="00282936">
                    <w:rPr>
                      <w:rFonts w:ascii="Arial" w:hAnsi="Arial"/>
                      <w:b/>
                    </w:rPr>
                    <w:t>CourseOutlineAddendum.docx</w:t>
                  </w:r>
                  <w:r>
                    <w:rPr>
                      <w:rFonts w:ascii="Arial" w:hAnsi="Arial"/>
                    </w:rPr>
                    <w:t xml:space="preserve">) can be found along with the course outline on </w:t>
                  </w:r>
                  <w:r>
                    <w:rPr>
                      <w:rFonts w:ascii="Arial" w:hAnsi="Arial" w:cs="Arial"/>
                      <w:b/>
                      <w:bCs/>
                      <w:i/>
                      <w:iCs/>
                      <w:szCs w:val="24"/>
                      <w:lang w:val="en-CA" w:eastAsia="en-CA"/>
                    </w:rPr>
                    <w:t>Desire2Learn (D2L</w:t>
                  </w:r>
                  <w:r>
                    <w:rPr>
                      <w:rFonts w:ascii="Arial" w:hAnsi="Arial"/>
                    </w:rPr>
                    <w:t>).</w:t>
                  </w:r>
                </w:p>
              </w:tc>
            </w:tr>
          </w:tbl>
          <w:p w:rsidR="007C148D" w:rsidRDefault="007C148D"/>
        </w:tc>
      </w:tr>
      <w:tr w:rsidR="007C148D" w:rsidRPr="001F503D" w:rsidTr="00DD1EB4">
        <w:trPr>
          <w:cantSplit/>
        </w:trPr>
        <w:tc>
          <w:tcPr>
            <w:tcW w:w="675" w:type="dxa"/>
          </w:tcPr>
          <w:p w:rsidR="007C148D" w:rsidRDefault="007C148D" w:rsidP="00DD1EB4">
            <w:pPr>
              <w:rPr>
                <w:rFonts w:ascii="Arial" w:hAnsi="Arial"/>
              </w:rPr>
            </w:pPr>
          </w:p>
        </w:tc>
        <w:tc>
          <w:tcPr>
            <w:tcW w:w="8181" w:type="dxa"/>
          </w:tcPr>
          <w:p w:rsidR="007C148D" w:rsidRDefault="007C148D"/>
        </w:tc>
      </w:tr>
    </w:tbl>
    <w:p w:rsidR="00093C37" w:rsidRDefault="00093C37" w:rsidP="00CD69D3"/>
    <w:sectPr w:rsidR="00093C37">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7E6" w:rsidRDefault="002037E6">
      <w:r>
        <w:separator/>
      </w:r>
    </w:p>
  </w:endnote>
  <w:endnote w:type="continuationSeparator" w:id="0">
    <w:p w:rsidR="002037E6" w:rsidRDefault="00203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7E6" w:rsidRDefault="002037E6">
      <w:r>
        <w:separator/>
      </w:r>
    </w:p>
  </w:footnote>
  <w:footnote w:type="continuationSeparator" w:id="0">
    <w:p w:rsidR="002037E6" w:rsidRDefault="002037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4C0" w:rsidRDefault="00E454C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454C0" w:rsidRDefault="00E454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4C0" w:rsidRDefault="00E454C0" w:rsidP="003B5D5E">
    <w:pPr>
      <w:pStyle w:val="Header"/>
      <w:framePr w:wrap="around" w:vAnchor="text" w:hAnchor="margin" w:xAlign="center" w:y="1"/>
      <w:tabs>
        <w:tab w:val="clear" w:pos="4320"/>
        <w:tab w:val="center" w:pos="4680"/>
      </w:tabs>
      <w:rPr>
        <w:rStyle w:val="PageNumber"/>
      </w:rPr>
    </w:pPr>
    <w:r>
      <w:rPr>
        <w:rStyle w:val="PageNumber"/>
      </w:rPr>
      <w:fldChar w:fldCharType="begin"/>
    </w:r>
    <w:r>
      <w:rPr>
        <w:rStyle w:val="PageNumber"/>
      </w:rPr>
      <w:instrText xml:space="preserve">PAGE  </w:instrText>
    </w:r>
    <w:r>
      <w:rPr>
        <w:rStyle w:val="PageNumber"/>
      </w:rPr>
      <w:fldChar w:fldCharType="separate"/>
    </w:r>
    <w:r w:rsidR="007A52D9">
      <w:rPr>
        <w:rStyle w:val="PageNumber"/>
        <w:noProof/>
      </w:rPr>
      <w:t>7</w:t>
    </w:r>
    <w:r>
      <w:rPr>
        <w:rStyle w:val="PageNumber"/>
      </w:rPr>
      <w:fldChar w:fldCharType="end"/>
    </w:r>
  </w:p>
  <w:tbl>
    <w:tblPr>
      <w:tblW w:w="8928" w:type="dxa"/>
      <w:tblLayout w:type="fixed"/>
      <w:tblLook w:val="0000" w:firstRow="0" w:lastRow="0" w:firstColumn="0" w:lastColumn="0" w:noHBand="0" w:noVBand="0"/>
    </w:tblPr>
    <w:tblGrid>
      <w:gridCol w:w="3794"/>
      <w:gridCol w:w="1134"/>
      <w:gridCol w:w="4000"/>
    </w:tblGrid>
    <w:tr w:rsidR="00E454C0" w:rsidTr="003B5D5E">
      <w:tc>
        <w:tcPr>
          <w:tcW w:w="3794" w:type="dxa"/>
        </w:tcPr>
        <w:p w:rsidR="00E454C0" w:rsidRDefault="00E454C0">
          <w:pPr>
            <w:rPr>
              <w:rFonts w:ascii="Arial" w:hAnsi="Arial"/>
              <w:snapToGrid w:val="0"/>
            </w:rPr>
          </w:pPr>
          <w:r>
            <w:rPr>
              <w:rFonts w:ascii="Arial" w:hAnsi="Arial"/>
              <w:snapToGrid w:val="0"/>
            </w:rPr>
            <w:t>Advanced Visual Basic</w:t>
          </w:r>
        </w:p>
      </w:tc>
      <w:tc>
        <w:tcPr>
          <w:tcW w:w="1134" w:type="dxa"/>
        </w:tcPr>
        <w:p w:rsidR="00E454C0" w:rsidRDefault="00E454C0">
          <w:pPr>
            <w:pStyle w:val="Header"/>
            <w:jc w:val="center"/>
            <w:rPr>
              <w:rFonts w:ascii="Arial" w:hAnsi="Arial"/>
              <w:snapToGrid w:val="0"/>
            </w:rPr>
          </w:pPr>
        </w:p>
      </w:tc>
      <w:tc>
        <w:tcPr>
          <w:tcW w:w="4000" w:type="dxa"/>
        </w:tcPr>
        <w:p w:rsidR="00E454C0" w:rsidRDefault="00E454C0">
          <w:pPr>
            <w:pStyle w:val="Header"/>
            <w:jc w:val="right"/>
            <w:rPr>
              <w:rFonts w:ascii="Arial" w:hAnsi="Arial"/>
              <w:snapToGrid w:val="0"/>
            </w:rPr>
          </w:pPr>
          <w:r>
            <w:rPr>
              <w:rFonts w:ascii="Arial" w:hAnsi="Arial"/>
              <w:snapToGrid w:val="0"/>
            </w:rPr>
            <w:t>CSD300</w:t>
          </w:r>
        </w:p>
      </w:tc>
    </w:tr>
    <w:tr w:rsidR="00E454C0" w:rsidTr="003B5D5E">
      <w:tc>
        <w:tcPr>
          <w:tcW w:w="3794" w:type="dxa"/>
        </w:tcPr>
        <w:p w:rsidR="00E454C0" w:rsidRDefault="00E454C0">
          <w:pPr>
            <w:rPr>
              <w:rFonts w:ascii="Arial" w:hAnsi="Arial"/>
              <w:snapToGrid w:val="0"/>
            </w:rPr>
          </w:pPr>
        </w:p>
      </w:tc>
      <w:tc>
        <w:tcPr>
          <w:tcW w:w="1134" w:type="dxa"/>
        </w:tcPr>
        <w:p w:rsidR="00E454C0" w:rsidRDefault="00E454C0">
          <w:pPr>
            <w:pStyle w:val="Header"/>
            <w:jc w:val="center"/>
            <w:rPr>
              <w:rFonts w:ascii="Arial" w:hAnsi="Arial"/>
              <w:snapToGrid w:val="0"/>
            </w:rPr>
          </w:pPr>
        </w:p>
      </w:tc>
      <w:tc>
        <w:tcPr>
          <w:tcW w:w="4000" w:type="dxa"/>
        </w:tcPr>
        <w:p w:rsidR="00E454C0" w:rsidRDefault="00E454C0">
          <w:pPr>
            <w:pStyle w:val="Header"/>
            <w:jc w:val="right"/>
            <w:rPr>
              <w:rFonts w:ascii="Arial" w:hAnsi="Arial"/>
              <w:snapToGrid w:val="0"/>
            </w:rPr>
          </w:pPr>
        </w:p>
      </w:tc>
    </w:tr>
  </w:tbl>
  <w:p w:rsidR="00E454C0" w:rsidRDefault="00E454C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168D03C"/>
    <w:lvl w:ilvl="0">
      <w:numFmt w:val="bullet"/>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019B"/>
    <w:multiLevelType w:val="hybridMultilevel"/>
    <w:tmpl w:val="E708A724"/>
    <w:lvl w:ilvl="0" w:tplc="04090001">
      <w:start w:val="1"/>
      <w:numFmt w:val="bullet"/>
      <w:lvlText w:val=""/>
      <w:lvlJc w:val="left"/>
      <w:pPr>
        <w:tabs>
          <w:tab w:val="num" w:pos="720"/>
        </w:tabs>
        <w:ind w:left="720" w:hanging="360"/>
      </w:pPr>
      <w:rPr>
        <w:rFonts w:ascii="Symbol" w:hAnsi="Symbol" w:hint="default"/>
      </w:rPr>
    </w:lvl>
    <w:lvl w:ilvl="1" w:tplc="10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8B06EE4"/>
    <w:multiLevelType w:val="hybridMultilevel"/>
    <w:tmpl w:val="BCA2257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09680A24"/>
    <w:multiLevelType w:val="hybridMultilevel"/>
    <w:tmpl w:val="8D1CF970"/>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09843009"/>
    <w:multiLevelType w:val="hybridMultilevel"/>
    <w:tmpl w:val="173E113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38204CE"/>
    <w:multiLevelType w:val="hybridMultilevel"/>
    <w:tmpl w:val="17266C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CE24BF1"/>
    <w:multiLevelType w:val="hybridMultilevel"/>
    <w:tmpl w:val="31700B58"/>
    <w:lvl w:ilvl="0" w:tplc="E08CDAE6">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1">
    <w:nsid w:val="1D4E5DA3"/>
    <w:multiLevelType w:val="hybridMultilevel"/>
    <w:tmpl w:val="9D069C74"/>
    <w:lvl w:ilvl="0" w:tplc="A992F208">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25A0B21"/>
    <w:multiLevelType w:val="hybridMultilevel"/>
    <w:tmpl w:val="AAB696DE"/>
    <w:lvl w:ilvl="0" w:tplc="2C10D1EA">
      <w:start w:val="2"/>
      <w:numFmt w:val="decimal"/>
      <w:lvlText w:val="%1."/>
      <w:lvlJc w:val="left"/>
      <w:pPr>
        <w:tabs>
          <w:tab w:val="num" w:pos="585"/>
        </w:tabs>
        <w:ind w:left="585" w:hanging="465"/>
      </w:pPr>
      <w:rPr>
        <w:rFonts w:hint="default"/>
      </w:rPr>
    </w:lvl>
    <w:lvl w:ilvl="1" w:tplc="10090019">
      <w:start w:val="1"/>
      <w:numFmt w:val="lowerLetter"/>
      <w:lvlText w:val="%2."/>
      <w:lvlJc w:val="left"/>
      <w:pPr>
        <w:tabs>
          <w:tab w:val="num" w:pos="1200"/>
        </w:tabs>
        <w:ind w:left="1200" w:hanging="360"/>
      </w:pPr>
    </w:lvl>
    <w:lvl w:ilvl="2" w:tplc="1009001B" w:tentative="1">
      <w:start w:val="1"/>
      <w:numFmt w:val="lowerRoman"/>
      <w:lvlText w:val="%3."/>
      <w:lvlJc w:val="right"/>
      <w:pPr>
        <w:tabs>
          <w:tab w:val="num" w:pos="1920"/>
        </w:tabs>
        <w:ind w:left="1920" w:hanging="180"/>
      </w:pPr>
    </w:lvl>
    <w:lvl w:ilvl="3" w:tplc="1009000F" w:tentative="1">
      <w:start w:val="1"/>
      <w:numFmt w:val="decimal"/>
      <w:lvlText w:val="%4."/>
      <w:lvlJc w:val="left"/>
      <w:pPr>
        <w:tabs>
          <w:tab w:val="num" w:pos="2640"/>
        </w:tabs>
        <w:ind w:left="2640" w:hanging="360"/>
      </w:pPr>
    </w:lvl>
    <w:lvl w:ilvl="4" w:tplc="10090019" w:tentative="1">
      <w:start w:val="1"/>
      <w:numFmt w:val="lowerLetter"/>
      <w:lvlText w:val="%5."/>
      <w:lvlJc w:val="left"/>
      <w:pPr>
        <w:tabs>
          <w:tab w:val="num" w:pos="3360"/>
        </w:tabs>
        <w:ind w:left="3360" w:hanging="360"/>
      </w:pPr>
    </w:lvl>
    <w:lvl w:ilvl="5" w:tplc="1009001B" w:tentative="1">
      <w:start w:val="1"/>
      <w:numFmt w:val="lowerRoman"/>
      <w:lvlText w:val="%6."/>
      <w:lvlJc w:val="right"/>
      <w:pPr>
        <w:tabs>
          <w:tab w:val="num" w:pos="4080"/>
        </w:tabs>
        <w:ind w:left="4080" w:hanging="180"/>
      </w:pPr>
    </w:lvl>
    <w:lvl w:ilvl="6" w:tplc="1009000F" w:tentative="1">
      <w:start w:val="1"/>
      <w:numFmt w:val="decimal"/>
      <w:lvlText w:val="%7."/>
      <w:lvlJc w:val="left"/>
      <w:pPr>
        <w:tabs>
          <w:tab w:val="num" w:pos="4800"/>
        </w:tabs>
        <w:ind w:left="4800" w:hanging="360"/>
      </w:pPr>
    </w:lvl>
    <w:lvl w:ilvl="7" w:tplc="10090019" w:tentative="1">
      <w:start w:val="1"/>
      <w:numFmt w:val="lowerLetter"/>
      <w:lvlText w:val="%8."/>
      <w:lvlJc w:val="left"/>
      <w:pPr>
        <w:tabs>
          <w:tab w:val="num" w:pos="5520"/>
        </w:tabs>
        <w:ind w:left="5520" w:hanging="360"/>
      </w:pPr>
    </w:lvl>
    <w:lvl w:ilvl="8" w:tplc="1009001B" w:tentative="1">
      <w:start w:val="1"/>
      <w:numFmt w:val="lowerRoman"/>
      <w:lvlText w:val="%9."/>
      <w:lvlJc w:val="right"/>
      <w:pPr>
        <w:tabs>
          <w:tab w:val="num" w:pos="6240"/>
        </w:tabs>
        <w:ind w:left="6240" w:hanging="180"/>
      </w:pPr>
    </w:lvl>
  </w:abstractNum>
  <w:abstractNum w:abstractNumId="13">
    <w:nsid w:val="2EFD4BD8"/>
    <w:multiLevelType w:val="hybridMultilevel"/>
    <w:tmpl w:val="B3703EBE"/>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14">
    <w:nsid w:val="3162391D"/>
    <w:multiLevelType w:val="hybridMultilevel"/>
    <w:tmpl w:val="6C6CCCB4"/>
    <w:lvl w:ilvl="0" w:tplc="04090001">
      <w:start w:val="1"/>
      <w:numFmt w:val="bullet"/>
      <w:lvlText w:val=""/>
      <w:lvlJc w:val="left"/>
      <w:pPr>
        <w:ind w:left="18" w:hanging="360"/>
      </w:pPr>
      <w:rPr>
        <w:rFonts w:ascii="Symbol" w:hAnsi="Symbol" w:hint="default"/>
      </w:rPr>
    </w:lvl>
    <w:lvl w:ilvl="1" w:tplc="04090003" w:tentative="1">
      <w:start w:val="1"/>
      <w:numFmt w:val="bullet"/>
      <w:lvlText w:val="o"/>
      <w:lvlJc w:val="left"/>
      <w:pPr>
        <w:ind w:left="738" w:hanging="360"/>
      </w:pPr>
      <w:rPr>
        <w:rFonts w:ascii="Courier New" w:hAnsi="Courier New" w:cs="Courier New" w:hint="default"/>
      </w:rPr>
    </w:lvl>
    <w:lvl w:ilvl="2" w:tplc="04090005" w:tentative="1">
      <w:start w:val="1"/>
      <w:numFmt w:val="bullet"/>
      <w:lvlText w:val=""/>
      <w:lvlJc w:val="left"/>
      <w:pPr>
        <w:ind w:left="1458" w:hanging="360"/>
      </w:pPr>
      <w:rPr>
        <w:rFonts w:ascii="Wingdings" w:hAnsi="Wingdings" w:hint="default"/>
      </w:rPr>
    </w:lvl>
    <w:lvl w:ilvl="3" w:tplc="04090001" w:tentative="1">
      <w:start w:val="1"/>
      <w:numFmt w:val="bullet"/>
      <w:lvlText w:val=""/>
      <w:lvlJc w:val="left"/>
      <w:pPr>
        <w:ind w:left="2178" w:hanging="360"/>
      </w:pPr>
      <w:rPr>
        <w:rFonts w:ascii="Symbol" w:hAnsi="Symbol" w:hint="default"/>
      </w:rPr>
    </w:lvl>
    <w:lvl w:ilvl="4" w:tplc="04090003" w:tentative="1">
      <w:start w:val="1"/>
      <w:numFmt w:val="bullet"/>
      <w:lvlText w:val="o"/>
      <w:lvlJc w:val="left"/>
      <w:pPr>
        <w:ind w:left="2898" w:hanging="360"/>
      </w:pPr>
      <w:rPr>
        <w:rFonts w:ascii="Courier New" w:hAnsi="Courier New" w:cs="Courier New" w:hint="default"/>
      </w:rPr>
    </w:lvl>
    <w:lvl w:ilvl="5" w:tplc="04090005" w:tentative="1">
      <w:start w:val="1"/>
      <w:numFmt w:val="bullet"/>
      <w:lvlText w:val=""/>
      <w:lvlJc w:val="left"/>
      <w:pPr>
        <w:ind w:left="3618" w:hanging="360"/>
      </w:pPr>
      <w:rPr>
        <w:rFonts w:ascii="Wingdings" w:hAnsi="Wingdings" w:hint="default"/>
      </w:rPr>
    </w:lvl>
    <w:lvl w:ilvl="6" w:tplc="04090001" w:tentative="1">
      <w:start w:val="1"/>
      <w:numFmt w:val="bullet"/>
      <w:lvlText w:val=""/>
      <w:lvlJc w:val="left"/>
      <w:pPr>
        <w:ind w:left="4338" w:hanging="360"/>
      </w:pPr>
      <w:rPr>
        <w:rFonts w:ascii="Symbol" w:hAnsi="Symbol" w:hint="default"/>
      </w:rPr>
    </w:lvl>
    <w:lvl w:ilvl="7" w:tplc="04090003" w:tentative="1">
      <w:start w:val="1"/>
      <w:numFmt w:val="bullet"/>
      <w:lvlText w:val="o"/>
      <w:lvlJc w:val="left"/>
      <w:pPr>
        <w:ind w:left="5058" w:hanging="360"/>
      </w:pPr>
      <w:rPr>
        <w:rFonts w:ascii="Courier New" w:hAnsi="Courier New" w:cs="Courier New" w:hint="default"/>
      </w:rPr>
    </w:lvl>
    <w:lvl w:ilvl="8" w:tplc="04090005" w:tentative="1">
      <w:start w:val="1"/>
      <w:numFmt w:val="bullet"/>
      <w:lvlText w:val=""/>
      <w:lvlJc w:val="left"/>
      <w:pPr>
        <w:ind w:left="5778" w:hanging="360"/>
      </w:pPr>
      <w:rPr>
        <w:rFonts w:ascii="Wingdings" w:hAnsi="Wingdings" w:hint="default"/>
      </w:r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9315208"/>
    <w:multiLevelType w:val="hybridMultilevel"/>
    <w:tmpl w:val="635AF824"/>
    <w:lvl w:ilvl="0" w:tplc="08F896A2">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7">
    <w:nsid w:val="3E440736"/>
    <w:multiLevelType w:val="hybridMultilevel"/>
    <w:tmpl w:val="896204EA"/>
    <w:lvl w:ilvl="0" w:tplc="2A008A9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9">
    <w:nsid w:val="46AC0A4A"/>
    <w:multiLevelType w:val="hybridMultilevel"/>
    <w:tmpl w:val="DCBA60F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4E75F20"/>
    <w:multiLevelType w:val="hybridMultilevel"/>
    <w:tmpl w:val="53CE75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78A1501"/>
    <w:multiLevelType w:val="hybridMultilevel"/>
    <w:tmpl w:val="FA5E8184"/>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41276E"/>
    <w:multiLevelType w:val="hybridMultilevel"/>
    <w:tmpl w:val="E2DE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BD46FA0"/>
    <w:multiLevelType w:val="hybridMultilevel"/>
    <w:tmpl w:val="56BE296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8">
    <w:nsid w:val="6CA66501"/>
    <w:multiLevelType w:val="hybridMultilevel"/>
    <w:tmpl w:val="19AC3014"/>
    <w:lvl w:ilvl="0" w:tplc="10090001">
      <w:start w:val="1"/>
      <w:numFmt w:val="bullet"/>
      <w:lvlText w:val=""/>
      <w:lvlJc w:val="left"/>
      <w:pPr>
        <w:tabs>
          <w:tab w:val="num" w:pos="675"/>
        </w:tabs>
        <w:ind w:left="675"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9">
    <w:nsid w:val="6DC44A08"/>
    <w:multiLevelType w:val="hybridMultilevel"/>
    <w:tmpl w:val="B6EC3052"/>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71E658D5"/>
    <w:multiLevelType w:val="hybridMultilevel"/>
    <w:tmpl w:val="85F0AED8"/>
    <w:lvl w:ilvl="0" w:tplc="2056D1F0">
      <w:start w:val="6"/>
      <w:numFmt w:val="decimal"/>
      <w:lvlText w:val="%1."/>
      <w:lvlJc w:val="left"/>
      <w:pPr>
        <w:tabs>
          <w:tab w:val="num" w:pos="123"/>
        </w:tabs>
        <w:ind w:left="123" w:hanging="645"/>
      </w:pPr>
      <w:rPr>
        <w:rFonts w:hint="default"/>
      </w:rPr>
    </w:lvl>
    <w:lvl w:ilvl="1" w:tplc="10090019" w:tentative="1">
      <w:start w:val="1"/>
      <w:numFmt w:val="lowerLetter"/>
      <w:lvlText w:val="%2."/>
      <w:lvlJc w:val="left"/>
      <w:pPr>
        <w:tabs>
          <w:tab w:val="num" w:pos="558"/>
        </w:tabs>
        <w:ind w:left="558" w:hanging="360"/>
      </w:pPr>
    </w:lvl>
    <w:lvl w:ilvl="2" w:tplc="1009001B" w:tentative="1">
      <w:start w:val="1"/>
      <w:numFmt w:val="lowerRoman"/>
      <w:lvlText w:val="%3."/>
      <w:lvlJc w:val="right"/>
      <w:pPr>
        <w:tabs>
          <w:tab w:val="num" w:pos="1278"/>
        </w:tabs>
        <w:ind w:left="1278" w:hanging="180"/>
      </w:pPr>
    </w:lvl>
    <w:lvl w:ilvl="3" w:tplc="1009000F" w:tentative="1">
      <w:start w:val="1"/>
      <w:numFmt w:val="decimal"/>
      <w:lvlText w:val="%4."/>
      <w:lvlJc w:val="left"/>
      <w:pPr>
        <w:tabs>
          <w:tab w:val="num" w:pos="1998"/>
        </w:tabs>
        <w:ind w:left="1998" w:hanging="360"/>
      </w:pPr>
    </w:lvl>
    <w:lvl w:ilvl="4" w:tplc="10090019" w:tentative="1">
      <w:start w:val="1"/>
      <w:numFmt w:val="lowerLetter"/>
      <w:lvlText w:val="%5."/>
      <w:lvlJc w:val="left"/>
      <w:pPr>
        <w:tabs>
          <w:tab w:val="num" w:pos="2718"/>
        </w:tabs>
        <w:ind w:left="2718" w:hanging="360"/>
      </w:pPr>
    </w:lvl>
    <w:lvl w:ilvl="5" w:tplc="1009001B" w:tentative="1">
      <w:start w:val="1"/>
      <w:numFmt w:val="lowerRoman"/>
      <w:lvlText w:val="%6."/>
      <w:lvlJc w:val="right"/>
      <w:pPr>
        <w:tabs>
          <w:tab w:val="num" w:pos="3438"/>
        </w:tabs>
        <w:ind w:left="3438" w:hanging="180"/>
      </w:pPr>
    </w:lvl>
    <w:lvl w:ilvl="6" w:tplc="1009000F" w:tentative="1">
      <w:start w:val="1"/>
      <w:numFmt w:val="decimal"/>
      <w:lvlText w:val="%7."/>
      <w:lvlJc w:val="left"/>
      <w:pPr>
        <w:tabs>
          <w:tab w:val="num" w:pos="4158"/>
        </w:tabs>
        <w:ind w:left="4158" w:hanging="360"/>
      </w:pPr>
    </w:lvl>
    <w:lvl w:ilvl="7" w:tplc="10090019" w:tentative="1">
      <w:start w:val="1"/>
      <w:numFmt w:val="lowerLetter"/>
      <w:lvlText w:val="%8."/>
      <w:lvlJc w:val="left"/>
      <w:pPr>
        <w:tabs>
          <w:tab w:val="num" w:pos="4878"/>
        </w:tabs>
        <w:ind w:left="4878" w:hanging="360"/>
      </w:pPr>
    </w:lvl>
    <w:lvl w:ilvl="8" w:tplc="1009001B" w:tentative="1">
      <w:start w:val="1"/>
      <w:numFmt w:val="lowerRoman"/>
      <w:lvlText w:val="%9."/>
      <w:lvlJc w:val="right"/>
      <w:pPr>
        <w:tabs>
          <w:tab w:val="num" w:pos="5598"/>
        </w:tabs>
        <w:ind w:left="5598" w:hanging="180"/>
      </w:pPr>
    </w:lvl>
  </w:abstractNum>
  <w:abstractNum w:abstractNumId="31">
    <w:nsid w:val="730F522F"/>
    <w:multiLevelType w:val="hybridMultilevel"/>
    <w:tmpl w:val="F5C299D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2">
    <w:nsid w:val="78331C6D"/>
    <w:multiLevelType w:val="singleLevel"/>
    <w:tmpl w:val="0409000F"/>
    <w:lvl w:ilvl="0">
      <w:start w:val="1"/>
      <w:numFmt w:val="decimal"/>
      <w:lvlText w:val="%1."/>
      <w:lvlJc w:val="left"/>
      <w:pPr>
        <w:tabs>
          <w:tab w:val="num" w:pos="360"/>
        </w:tabs>
        <w:ind w:left="360" w:hanging="360"/>
      </w:pPr>
    </w:lvl>
  </w:abstractNum>
  <w:abstractNum w:abstractNumId="3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32"/>
  </w:num>
  <w:num w:numId="3">
    <w:abstractNumId w:val="15"/>
  </w:num>
  <w:num w:numId="4">
    <w:abstractNumId w:val="24"/>
  </w:num>
  <w:num w:numId="5">
    <w:abstractNumId w:val="33"/>
  </w:num>
  <w:num w:numId="6">
    <w:abstractNumId w:val="7"/>
  </w:num>
  <w:num w:numId="7">
    <w:abstractNumId w:val="3"/>
  </w:num>
  <w:num w:numId="8">
    <w:abstractNumId w:val="22"/>
  </w:num>
  <w:num w:numId="9">
    <w:abstractNumId w:val="26"/>
  </w:num>
  <w:num w:numId="10">
    <w:abstractNumId w:val="8"/>
  </w:num>
  <w:num w:numId="11">
    <w:abstractNumId w:val="20"/>
  </w:num>
  <w:num w:numId="12">
    <w:abstractNumId w:val="1"/>
  </w:num>
  <w:num w:numId="13">
    <w:abstractNumId w:val="17"/>
  </w:num>
  <w:num w:numId="14">
    <w:abstractNumId w:val="2"/>
  </w:num>
  <w:num w:numId="15">
    <w:abstractNumId w:val="21"/>
  </w:num>
  <w:num w:numId="16">
    <w:abstractNumId w:val="23"/>
  </w:num>
  <w:num w:numId="17">
    <w:abstractNumId w:val="5"/>
  </w:num>
  <w:num w:numId="18">
    <w:abstractNumId w:val="29"/>
  </w:num>
  <w:num w:numId="19">
    <w:abstractNumId w:val="27"/>
  </w:num>
  <w:num w:numId="20">
    <w:abstractNumId w:val="31"/>
  </w:num>
  <w:num w:numId="2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8"/>
  </w:num>
  <w:num w:numId="24">
    <w:abstractNumId w:val="6"/>
  </w:num>
  <w:num w:numId="25">
    <w:abstractNumId w:val="19"/>
  </w:num>
  <w:num w:numId="26">
    <w:abstractNumId w:val="30"/>
  </w:num>
  <w:num w:numId="27">
    <w:abstractNumId w:val="10"/>
  </w:num>
  <w:num w:numId="28">
    <w:abstractNumId w:val="16"/>
  </w:num>
  <w:num w:numId="29">
    <w:abstractNumId w:val="0"/>
    <w:lvlOverride w:ilvl="0">
      <w:lvl w:ilvl="0">
        <w:numFmt w:val="bullet"/>
        <w:lvlText w:val=""/>
        <w:legacy w:legacy="1" w:legacySpace="0" w:legacyIndent="360"/>
        <w:lvlJc w:val="left"/>
        <w:rPr>
          <w:rFonts w:ascii="Symbol" w:hAnsi="Symbol" w:hint="default"/>
        </w:rPr>
      </w:lvl>
    </w:lvlOverride>
  </w:num>
  <w:num w:numId="30">
    <w:abstractNumId w:val="14"/>
  </w:num>
  <w:num w:numId="31">
    <w:abstractNumId w:val="13"/>
  </w:num>
  <w:num w:numId="32">
    <w:abstractNumId w:val="25"/>
  </w:num>
  <w:num w:numId="33">
    <w:abstractNumId w:val="9"/>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B19"/>
    <w:rsid w:val="00037737"/>
    <w:rsid w:val="000867ED"/>
    <w:rsid w:val="00090F20"/>
    <w:rsid w:val="00093C37"/>
    <w:rsid w:val="000A6105"/>
    <w:rsid w:val="000D26A4"/>
    <w:rsid w:val="000D68C7"/>
    <w:rsid w:val="001131CF"/>
    <w:rsid w:val="0011341A"/>
    <w:rsid w:val="0011750B"/>
    <w:rsid w:val="001458B9"/>
    <w:rsid w:val="001D4E76"/>
    <w:rsid w:val="002037E6"/>
    <w:rsid w:val="002048AE"/>
    <w:rsid w:val="00234E91"/>
    <w:rsid w:val="002E15B5"/>
    <w:rsid w:val="00302388"/>
    <w:rsid w:val="00376496"/>
    <w:rsid w:val="00397C0E"/>
    <w:rsid w:val="003B3A10"/>
    <w:rsid w:val="003B5D5E"/>
    <w:rsid w:val="004023E2"/>
    <w:rsid w:val="004145D4"/>
    <w:rsid w:val="00463739"/>
    <w:rsid w:val="004B113A"/>
    <w:rsid w:val="004D6160"/>
    <w:rsid w:val="004F1251"/>
    <w:rsid w:val="005226FB"/>
    <w:rsid w:val="005836DC"/>
    <w:rsid w:val="00596070"/>
    <w:rsid w:val="005A4E57"/>
    <w:rsid w:val="005C6F45"/>
    <w:rsid w:val="006329DA"/>
    <w:rsid w:val="0063453B"/>
    <w:rsid w:val="006439D4"/>
    <w:rsid w:val="00693836"/>
    <w:rsid w:val="00694CBB"/>
    <w:rsid w:val="006C293F"/>
    <w:rsid w:val="006E144B"/>
    <w:rsid w:val="00706BDC"/>
    <w:rsid w:val="00743AD3"/>
    <w:rsid w:val="00756B82"/>
    <w:rsid w:val="007A1927"/>
    <w:rsid w:val="007A3D56"/>
    <w:rsid w:val="007A52D9"/>
    <w:rsid w:val="007C148D"/>
    <w:rsid w:val="007C4A29"/>
    <w:rsid w:val="007D5588"/>
    <w:rsid w:val="007E74DE"/>
    <w:rsid w:val="008A44D6"/>
    <w:rsid w:val="008A589E"/>
    <w:rsid w:val="008B2908"/>
    <w:rsid w:val="008D0354"/>
    <w:rsid w:val="008E191E"/>
    <w:rsid w:val="00901833"/>
    <w:rsid w:val="00901F1E"/>
    <w:rsid w:val="0090494F"/>
    <w:rsid w:val="0099027A"/>
    <w:rsid w:val="00992F17"/>
    <w:rsid w:val="009C7B8C"/>
    <w:rsid w:val="009D032D"/>
    <w:rsid w:val="009F2DD6"/>
    <w:rsid w:val="00A063D8"/>
    <w:rsid w:val="00A431CC"/>
    <w:rsid w:val="00A5744E"/>
    <w:rsid w:val="00A63ECD"/>
    <w:rsid w:val="00A7122B"/>
    <w:rsid w:val="00AF114E"/>
    <w:rsid w:val="00B13A6C"/>
    <w:rsid w:val="00B15C1D"/>
    <w:rsid w:val="00B41E33"/>
    <w:rsid w:val="00B661C0"/>
    <w:rsid w:val="00B74AAF"/>
    <w:rsid w:val="00B752AB"/>
    <w:rsid w:val="00BD31EC"/>
    <w:rsid w:val="00C00EE1"/>
    <w:rsid w:val="00C06853"/>
    <w:rsid w:val="00C40300"/>
    <w:rsid w:val="00C4585A"/>
    <w:rsid w:val="00C95ED0"/>
    <w:rsid w:val="00CD2A08"/>
    <w:rsid w:val="00CD69D3"/>
    <w:rsid w:val="00D2351E"/>
    <w:rsid w:val="00D34C91"/>
    <w:rsid w:val="00D51FE3"/>
    <w:rsid w:val="00D63C3D"/>
    <w:rsid w:val="00DD1EB4"/>
    <w:rsid w:val="00DD5946"/>
    <w:rsid w:val="00E13343"/>
    <w:rsid w:val="00E30B19"/>
    <w:rsid w:val="00E312B3"/>
    <w:rsid w:val="00E454C0"/>
    <w:rsid w:val="00E52CC5"/>
    <w:rsid w:val="00E76864"/>
    <w:rsid w:val="00E9299A"/>
    <w:rsid w:val="00EB0322"/>
    <w:rsid w:val="00EC7D48"/>
    <w:rsid w:val="00EE3302"/>
    <w:rsid w:val="00EE55CF"/>
    <w:rsid w:val="00EE659B"/>
    <w:rsid w:val="00EF374E"/>
    <w:rsid w:val="00F021D3"/>
    <w:rsid w:val="00F139CF"/>
    <w:rsid w:val="00F8552A"/>
    <w:rsid w:val="00FA6C90"/>
    <w:rsid w:val="00FB7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299A"/>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eastAsia="x-none"/>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alloonText">
    <w:name w:val="Balloon Text"/>
    <w:basedOn w:val="Normal"/>
    <w:semiHidden/>
    <w:rsid w:val="00037737"/>
    <w:rPr>
      <w:rFonts w:ascii="Tahoma" w:hAnsi="Tahoma" w:cs="Tahoma"/>
      <w:sz w:val="16"/>
      <w:szCs w:val="16"/>
    </w:rPr>
  </w:style>
  <w:style w:type="character" w:customStyle="1" w:styleId="Heading2Char">
    <w:name w:val="Heading 2 Char"/>
    <w:link w:val="Heading2"/>
    <w:rsid w:val="000867ED"/>
    <w:rPr>
      <w:b/>
      <w:sz w:val="24"/>
      <w:lang w:val="en-GB"/>
    </w:rPr>
  </w:style>
  <w:style w:type="paragraph" w:customStyle="1" w:styleId="Default">
    <w:name w:val="Default"/>
    <w:rsid w:val="007A1927"/>
    <w:pPr>
      <w:autoSpaceDE w:val="0"/>
      <w:autoSpaceDN w:val="0"/>
      <w:adjustRightInd w:val="0"/>
    </w:pPr>
    <w:rPr>
      <w:rFonts w:ascii="Arial" w:hAnsi="Arial" w:cs="Arial"/>
      <w:color w:val="000000"/>
      <w:sz w:val="24"/>
      <w:szCs w:val="24"/>
      <w:lang w:val="en-CA" w:eastAsia="en-CA"/>
    </w:rPr>
  </w:style>
  <w:style w:type="character" w:styleId="Hyperlink">
    <w:name w:val="Hyperlink"/>
    <w:rsid w:val="007A1927"/>
    <w:rPr>
      <w:color w:val="0000FF"/>
      <w:u w:val="single"/>
    </w:rPr>
  </w:style>
  <w:style w:type="paragraph" w:styleId="NormalWeb">
    <w:name w:val="Normal (Web)"/>
    <w:basedOn w:val="Normal"/>
    <w:uiPriority w:val="99"/>
    <w:unhideWhenUsed/>
    <w:rsid w:val="007A1927"/>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E454C0"/>
    <w:rPr>
      <w:rFonts w:ascii="Consolas" w:eastAsia="Calibri" w:hAnsi="Consolas"/>
      <w:sz w:val="21"/>
      <w:szCs w:val="21"/>
      <w:lang w:val="en-CA"/>
    </w:rPr>
  </w:style>
  <w:style w:type="character" w:customStyle="1" w:styleId="PlainTextChar">
    <w:name w:val="Plain Text Char"/>
    <w:link w:val="PlainText"/>
    <w:uiPriority w:val="99"/>
    <w:rsid w:val="00E454C0"/>
    <w:rPr>
      <w:rFonts w:ascii="Consolas" w:eastAsia="Calibri" w:hAnsi="Consolas"/>
      <w:sz w:val="21"/>
      <w:szCs w:val="21"/>
      <w:lang w:val="en-CA"/>
    </w:rPr>
  </w:style>
  <w:style w:type="character" w:customStyle="1" w:styleId="a-size-large1">
    <w:name w:val="a-size-large1"/>
    <w:basedOn w:val="DefaultParagraphFont"/>
    <w:rsid w:val="009D032D"/>
    <w:rPr>
      <w:rFonts w:ascii="Arial" w:hAnsi="Arial" w:cs="Arial" w:hint="default"/>
    </w:rPr>
  </w:style>
  <w:style w:type="character" w:customStyle="1" w:styleId="a-size-medium1">
    <w:name w:val="a-size-medium1"/>
    <w:basedOn w:val="DefaultParagraphFont"/>
    <w:rsid w:val="009D032D"/>
    <w:rPr>
      <w:rFonts w:ascii="Arial" w:hAnsi="Arial" w:cs="Arial"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299A"/>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eastAsia="x-none"/>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alloonText">
    <w:name w:val="Balloon Text"/>
    <w:basedOn w:val="Normal"/>
    <w:semiHidden/>
    <w:rsid w:val="00037737"/>
    <w:rPr>
      <w:rFonts w:ascii="Tahoma" w:hAnsi="Tahoma" w:cs="Tahoma"/>
      <w:sz w:val="16"/>
      <w:szCs w:val="16"/>
    </w:rPr>
  </w:style>
  <w:style w:type="character" w:customStyle="1" w:styleId="Heading2Char">
    <w:name w:val="Heading 2 Char"/>
    <w:link w:val="Heading2"/>
    <w:rsid w:val="000867ED"/>
    <w:rPr>
      <w:b/>
      <w:sz w:val="24"/>
      <w:lang w:val="en-GB"/>
    </w:rPr>
  </w:style>
  <w:style w:type="paragraph" w:customStyle="1" w:styleId="Default">
    <w:name w:val="Default"/>
    <w:rsid w:val="007A1927"/>
    <w:pPr>
      <w:autoSpaceDE w:val="0"/>
      <w:autoSpaceDN w:val="0"/>
      <w:adjustRightInd w:val="0"/>
    </w:pPr>
    <w:rPr>
      <w:rFonts w:ascii="Arial" w:hAnsi="Arial" w:cs="Arial"/>
      <w:color w:val="000000"/>
      <w:sz w:val="24"/>
      <w:szCs w:val="24"/>
      <w:lang w:val="en-CA" w:eastAsia="en-CA"/>
    </w:rPr>
  </w:style>
  <w:style w:type="character" w:styleId="Hyperlink">
    <w:name w:val="Hyperlink"/>
    <w:rsid w:val="007A1927"/>
    <w:rPr>
      <w:color w:val="0000FF"/>
      <w:u w:val="single"/>
    </w:rPr>
  </w:style>
  <w:style w:type="paragraph" w:styleId="NormalWeb">
    <w:name w:val="Normal (Web)"/>
    <w:basedOn w:val="Normal"/>
    <w:uiPriority w:val="99"/>
    <w:unhideWhenUsed/>
    <w:rsid w:val="007A1927"/>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E454C0"/>
    <w:rPr>
      <w:rFonts w:ascii="Consolas" w:eastAsia="Calibri" w:hAnsi="Consolas"/>
      <w:sz w:val="21"/>
      <w:szCs w:val="21"/>
      <w:lang w:val="en-CA"/>
    </w:rPr>
  </w:style>
  <w:style w:type="character" w:customStyle="1" w:styleId="PlainTextChar">
    <w:name w:val="Plain Text Char"/>
    <w:link w:val="PlainText"/>
    <w:uiPriority w:val="99"/>
    <w:rsid w:val="00E454C0"/>
    <w:rPr>
      <w:rFonts w:ascii="Consolas" w:eastAsia="Calibri" w:hAnsi="Consolas"/>
      <w:sz w:val="21"/>
      <w:szCs w:val="21"/>
      <w:lang w:val="en-CA"/>
    </w:rPr>
  </w:style>
  <w:style w:type="character" w:customStyle="1" w:styleId="a-size-large1">
    <w:name w:val="a-size-large1"/>
    <w:basedOn w:val="DefaultParagraphFont"/>
    <w:rsid w:val="009D032D"/>
    <w:rPr>
      <w:rFonts w:ascii="Arial" w:hAnsi="Arial" w:cs="Arial" w:hint="default"/>
    </w:rPr>
  </w:style>
  <w:style w:type="character" w:customStyle="1" w:styleId="a-size-medium1">
    <w:name w:val="a-size-medium1"/>
    <w:basedOn w:val="DefaultParagraphFont"/>
    <w:rsid w:val="009D032D"/>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424274">
      <w:bodyDiv w:val="1"/>
      <w:marLeft w:val="0"/>
      <w:marRight w:val="0"/>
      <w:marTop w:val="0"/>
      <w:marBottom w:val="0"/>
      <w:divBdr>
        <w:top w:val="none" w:sz="0" w:space="0" w:color="auto"/>
        <w:left w:val="none" w:sz="0" w:space="0" w:color="auto"/>
        <w:bottom w:val="none" w:sz="0" w:space="0" w:color="auto"/>
        <w:right w:val="none" w:sz="0" w:space="0" w:color="auto"/>
      </w:divBdr>
    </w:div>
    <w:div w:id="210896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0FDA21-6BB2-4999-989A-E25F7ABBE081}">
  <ds:schemaRefs>
    <ds:schemaRef ds:uri="http://schemas.openxmlformats.org/officeDocument/2006/bibliography"/>
  </ds:schemaRefs>
</ds:datastoreItem>
</file>

<file path=customXml/itemProps2.xml><?xml version="1.0" encoding="utf-8"?>
<ds:datastoreItem xmlns:ds="http://schemas.openxmlformats.org/officeDocument/2006/customXml" ds:itemID="{65C02088-31C8-468B-A296-F26207202485}"/>
</file>

<file path=customXml/itemProps3.xml><?xml version="1.0" encoding="utf-8"?>
<ds:datastoreItem xmlns:ds="http://schemas.openxmlformats.org/officeDocument/2006/customXml" ds:itemID="{185C65B2-2D65-47E5-824E-6DF708471079}"/>
</file>

<file path=customXml/itemProps4.xml><?xml version="1.0" encoding="utf-8"?>
<ds:datastoreItem xmlns:ds="http://schemas.openxmlformats.org/officeDocument/2006/customXml" ds:itemID="{BF8C393A-55C4-423B-A3A7-945FBD8E9AC7}"/>
</file>

<file path=docProps/app.xml><?xml version="1.0" encoding="utf-8"?>
<Properties xmlns="http://schemas.openxmlformats.org/officeDocument/2006/extended-properties" xmlns:vt="http://schemas.openxmlformats.org/officeDocument/2006/docPropsVTypes">
  <Template>Normal.dotm</Template>
  <TotalTime>1</TotalTime>
  <Pages>7</Pages>
  <Words>1656</Words>
  <Characters>9152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2017-01-27T14:28:00Z</cp:lastPrinted>
  <dcterms:created xsi:type="dcterms:W3CDTF">2017-01-27T14:29:00Z</dcterms:created>
  <dcterms:modified xsi:type="dcterms:W3CDTF">2017-01-27T14:29:00Z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6209200</vt:r8>
  </property>
</Properties>
</file>